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F7438" w14:textId="4990B8F6" w:rsidR="0024151B" w:rsidRPr="002941CE" w:rsidRDefault="00E92020">
      <w:pPr>
        <w:rPr>
          <w:rFonts w:ascii="Roboto" w:hAnsi="Roboto" w:cs="Arial"/>
          <w:sz w:val="28"/>
          <w:szCs w:val="28"/>
          <w:lang w:val="en-US"/>
        </w:rPr>
      </w:pPr>
      <w:r w:rsidRPr="002941CE">
        <w:rPr>
          <w:rFonts w:ascii="Roboto" w:hAnsi="Roboto"/>
          <w:noProof/>
          <w:szCs w:val="20"/>
          <w:lang w:val="en-US" w:eastAsia="en-US"/>
        </w:rPr>
        <w:drawing>
          <wp:anchor distT="0" distB="0" distL="114300" distR="114300" simplePos="0" relativeHeight="251657728" behindDoc="1" locked="0" layoutInCell="1" allowOverlap="1" wp14:anchorId="48CA1037" wp14:editId="223DEF9F">
            <wp:simplePos x="0" y="0"/>
            <wp:positionH relativeFrom="column">
              <wp:posOffset>-457200</wp:posOffset>
            </wp:positionH>
            <wp:positionV relativeFrom="paragraph">
              <wp:posOffset>-1257300</wp:posOffset>
            </wp:positionV>
            <wp:extent cx="798830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2941CE">
        <w:rPr>
          <w:rFonts w:ascii="Roboto" w:hAnsi="Roboto" w:cs="Arial"/>
          <w:b/>
          <w:sz w:val="28"/>
          <w:szCs w:val="28"/>
          <w:lang w:val="en-US"/>
        </w:rPr>
        <w:t>JOB DESCRIPTION</w:t>
      </w:r>
    </w:p>
    <w:p w14:paraId="682A47A8" w14:textId="77777777" w:rsidR="008E4B09" w:rsidRPr="002941CE" w:rsidRDefault="008E4B09">
      <w:pPr>
        <w:rPr>
          <w:rFonts w:ascii="Roboto" w:hAnsi="Roboto" w:cs="Arial"/>
          <w:sz w:val="20"/>
          <w:szCs w:val="20"/>
          <w:lang w:val="en-US"/>
        </w:rPr>
      </w:pPr>
    </w:p>
    <w:p w14:paraId="390BE487" w14:textId="77777777" w:rsidR="0024151B" w:rsidRPr="002941CE" w:rsidRDefault="0024151B">
      <w:pPr>
        <w:rPr>
          <w:rFonts w:ascii="Roboto" w:hAnsi="Roboto" w:cs="Arial"/>
          <w:sz w:val="20"/>
          <w:szCs w:val="20"/>
          <w:lang w:val="en-US"/>
        </w:rPr>
      </w:pPr>
      <w:r w:rsidRPr="002941CE">
        <w:rPr>
          <w:rFonts w:ascii="Roboto" w:hAnsi="Roboto" w:cs="Arial"/>
          <w:sz w:val="20"/>
          <w:szCs w:val="20"/>
          <w:lang w:val="en-US"/>
        </w:rPr>
        <w:t>This form</w:t>
      </w:r>
      <w:r w:rsidRPr="002941CE">
        <w:rPr>
          <w:rFonts w:ascii="Roboto" w:hAnsi="Roboto" w:cs="Arial"/>
          <w:sz w:val="20"/>
          <w:szCs w:val="20"/>
        </w:rPr>
        <w:t xml:space="preserve"> summarises</w:t>
      </w:r>
      <w:r w:rsidRPr="002941CE">
        <w:rPr>
          <w:rFonts w:ascii="Roboto" w:hAnsi="Roboto" w:cs="Arial"/>
          <w:sz w:val="20"/>
          <w:szCs w:val="20"/>
          <w:lang w:val="en-US"/>
        </w:rPr>
        <w:t xml:space="preserve"> the purpose of the job and lists its key tasks</w:t>
      </w:r>
      <w:r w:rsidR="0093170D" w:rsidRPr="002941CE">
        <w:rPr>
          <w:rFonts w:ascii="Roboto" w:hAnsi="Roboto" w:cs="Arial"/>
          <w:sz w:val="20"/>
          <w:szCs w:val="20"/>
          <w:lang w:val="en-US"/>
        </w:rPr>
        <w:t>.</w:t>
      </w:r>
    </w:p>
    <w:p w14:paraId="184AE97C" w14:textId="77777777" w:rsidR="0024151B" w:rsidRPr="002941CE" w:rsidRDefault="0024151B">
      <w:pPr>
        <w:rPr>
          <w:rFonts w:ascii="Roboto" w:hAnsi="Roboto" w:cs="Arial"/>
          <w:sz w:val="20"/>
          <w:szCs w:val="20"/>
          <w:lang w:val="en-US"/>
        </w:rPr>
      </w:pPr>
      <w:r w:rsidRPr="002941CE">
        <w:rPr>
          <w:rFonts w:ascii="Roboto" w:hAnsi="Roboto" w:cs="Arial"/>
          <w:sz w:val="20"/>
          <w:szCs w:val="20"/>
          <w:lang w:val="en-US"/>
        </w:rPr>
        <w:t xml:space="preserve">It may be varied from time to time at the discretion of the College in consultation with the </w:t>
      </w:r>
      <w:r w:rsidR="00CA0395" w:rsidRPr="002941CE">
        <w:rPr>
          <w:rFonts w:ascii="Roboto" w:hAnsi="Roboto" w:cs="Arial"/>
          <w:sz w:val="20"/>
          <w:szCs w:val="20"/>
          <w:lang w:val="en-US"/>
        </w:rPr>
        <w:t>postholder</w:t>
      </w:r>
      <w:r w:rsidR="0093170D" w:rsidRPr="002941CE">
        <w:rPr>
          <w:rFonts w:ascii="Roboto" w:hAnsi="Roboto" w:cs="Arial"/>
          <w:sz w:val="20"/>
          <w:szCs w:val="20"/>
          <w:lang w:val="en-US"/>
        </w:rPr>
        <w:t>.</w:t>
      </w:r>
    </w:p>
    <w:p w14:paraId="0CEBF6BE" w14:textId="77777777" w:rsidR="0024151B" w:rsidRPr="002941CE" w:rsidRDefault="0024151B">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7"/>
        <w:gridCol w:w="5123"/>
      </w:tblGrid>
      <w:tr w:rsidR="0024151B" w:rsidRPr="002941CE" w14:paraId="566E476C" w14:textId="77777777" w:rsidTr="000C3EFC">
        <w:tc>
          <w:tcPr>
            <w:tcW w:w="5868" w:type="dxa"/>
          </w:tcPr>
          <w:p w14:paraId="53658F72" w14:textId="77777777" w:rsidR="0024151B" w:rsidRPr="002941CE" w:rsidRDefault="0024151B" w:rsidP="0024151B">
            <w:pPr>
              <w:rPr>
                <w:rFonts w:ascii="Roboto" w:hAnsi="Roboto" w:cs="Arial"/>
                <w:b/>
                <w:sz w:val="20"/>
                <w:szCs w:val="20"/>
                <w:lang w:val="en-US"/>
              </w:rPr>
            </w:pPr>
          </w:p>
          <w:p w14:paraId="7A3CD9A2" w14:textId="6BA9A771" w:rsidR="0024151B" w:rsidRPr="002941CE" w:rsidRDefault="0024151B" w:rsidP="005E48F6">
            <w:pPr>
              <w:rPr>
                <w:rFonts w:ascii="Roboto" w:hAnsi="Roboto" w:cs="Arial"/>
                <w:b/>
                <w:sz w:val="20"/>
                <w:szCs w:val="20"/>
                <w:lang w:val="en-US"/>
              </w:rPr>
            </w:pPr>
            <w:r w:rsidRPr="002941CE">
              <w:rPr>
                <w:rFonts w:ascii="Roboto" w:hAnsi="Roboto" w:cs="Arial"/>
                <w:b/>
                <w:sz w:val="20"/>
                <w:szCs w:val="20"/>
                <w:lang w:val="en-US"/>
              </w:rPr>
              <w:t>Job Title:</w:t>
            </w:r>
            <w:r w:rsidR="00E41319" w:rsidRPr="002941CE">
              <w:rPr>
                <w:rFonts w:ascii="Roboto" w:hAnsi="Roboto" w:cs="Arial"/>
                <w:b/>
                <w:sz w:val="20"/>
                <w:szCs w:val="20"/>
                <w:lang w:val="en-US"/>
              </w:rPr>
              <w:t xml:space="preserve"> </w:t>
            </w:r>
            <w:r w:rsidR="0014038D" w:rsidRPr="002941CE">
              <w:rPr>
                <w:rFonts w:ascii="Roboto" w:hAnsi="Roboto" w:cs="Arial"/>
                <w:b/>
                <w:sz w:val="20"/>
                <w:szCs w:val="20"/>
                <w:lang w:val="en-US"/>
              </w:rPr>
              <w:t xml:space="preserve">Information </w:t>
            </w:r>
            <w:r w:rsidR="008C6E4E" w:rsidRPr="002941CE">
              <w:rPr>
                <w:rFonts w:ascii="Roboto" w:hAnsi="Roboto" w:cs="Arial"/>
                <w:b/>
                <w:sz w:val="20"/>
                <w:szCs w:val="20"/>
                <w:lang w:val="en-US"/>
              </w:rPr>
              <w:t>Governance</w:t>
            </w:r>
            <w:r w:rsidR="0014038D" w:rsidRPr="002941CE">
              <w:rPr>
                <w:rFonts w:ascii="Roboto" w:hAnsi="Roboto" w:cs="Arial"/>
                <w:b/>
                <w:sz w:val="20"/>
                <w:szCs w:val="20"/>
                <w:lang w:val="en-US"/>
              </w:rPr>
              <w:t xml:space="preserve"> Project Officer</w:t>
            </w:r>
          </w:p>
        </w:tc>
        <w:tc>
          <w:tcPr>
            <w:tcW w:w="5228" w:type="dxa"/>
          </w:tcPr>
          <w:p w14:paraId="0B761829" w14:textId="77777777" w:rsidR="0024151B" w:rsidRPr="002941CE" w:rsidRDefault="0024151B" w:rsidP="0024151B">
            <w:pPr>
              <w:rPr>
                <w:rFonts w:ascii="Roboto" w:hAnsi="Roboto" w:cs="Arial"/>
                <w:sz w:val="20"/>
                <w:szCs w:val="20"/>
                <w:lang w:val="en-US"/>
              </w:rPr>
            </w:pPr>
          </w:p>
          <w:p w14:paraId="4C899D8F" w14:textId="727487DD" w:rsidR="0024151B" w:rsidRPr="002941CE" w:rsidRDefault="00541FE5" w:rsidP="005E48F6">
            <w:pPr>
              <w:rPr>
                <w:rFonts w:ascii="Roboto" w:hAnsi="Roboto" w:cs="Arial"/>
                <w:b/>
                <w:sz w:val="20"/>
                <w:szCs w:val="20"/>
                <w:lang w:val="en-US"/>
              </w:rPr>
            </w:pPr>
            <w:r w:rsidRPr="002941CE">
              <w:rPr>
                <w:rFonts w:ascii="Roboto" w:hAnsi="Roboto" w:cs="Arial"/>
                <w:b/>
                <w:sz w:val="20"/>
                <w:szCs w:val="20"/>
                <w:lang w:val="en-US"/>
              </w:rPr>
              <w:t>Job ref</w:t>
            </w:r>
            <w:r w:rsidR="0024151B" w:rsidRPr="002941CE">
              <w:rPr>
                <w:rFonts w:ascii="Roboto" w:hAnsi="Roboto" w:cs="Arial"/>
                <w:b/>
                <w:sz w:val="20"/>
                <w:szCs w:val="20"/>
                <w:lang w:val="en-US"/>
              </w:rPr>
              <w:t xml:space="preserve"> n</w:t>
            </w:r>
            <w:r w:rsidRPr="002941CE">
              <w:rPr>
                <w:rFonts w:ascii="Roboto" w:hAnsi="Roboto" w:cs="Arial"/>
                <w:b/>
                <w:sz w:val="20"/>
                <w:szCs w:val="20"/>
                <w:lang w:val="en-US"/>
              </w:rPr>
              <w:t>o</w:t>
            </w:r>
            <w:r w:rsidR="0024151B" w:rsidRPr="002941CE">
              <w:rPr>
                <w:rFonts w:ascii="Roboto" w:hAnsi="Roboto" w:cs="Arial"/>
                <w:b/>
                <w:sz w:val="20"/>
                <w:szCs w:val="20"/>
                <w:lang w:val="en-US"/>
              </w:rPr>
              <w:t>:</w:t>
            </w:r>
            <w:r w:rsidR="001427CC" w:rsidRPr="002941CE">
              <w:rPr>
                <w:rFonts w:ascii="Roboto" w:hAnsi="Roboto" w:cs="Arial"/>
                <w:b/>
                <w:sz w:val="20"/>
                <w:szCs w:val="20"/>
                <w:lang w:val="en-US"/>
              </w:rPr>
              <w:t xml:space="preserve"> </w:t>
            </w:r>
            <w:r w:rsidR="002941CE" w:rsidRPr="002941CE">
              <w:rPr>
                <w:rFonts w:ascii="Roboto" w:hAnsi="Roboto" w:cs="Arial"/>
                <w:bCs/>
                <w:sz w:val="20"/>
                <w:szCs w:val="20"/>
                <w:lang w:val="en-US"/>
              </w:rPr>
              <w:t>PSD-0295-26</w:t>
            </w:r>
          </w:p>
        </w:tc>
      </w:tr>
      <w:tr w:rsidR="0024151B" w:rsidRPr="002941CE" w14:paraId="3E2E6CB5" w14:textId="77777777" w:rsidTr="000C3EFC">
        <w:tc>
          <w:tcPr>
            <w:tcW w:w="5868" w:type="dxa"/>
          </w:tcPr>
          <w:p w14:paraId="5FB6D738" w14:textId="77777777" w:rsidR="0024151B" w:rsidRPr="002941CE" w:rsidRDefault="0024151B" w:rsidP="0024151B">
            <w:pPr>
              <w:rPr>
                <w:rFonts w:ascii="Roboto" w:hAnsi="Roboto" w:cs="Arial"/>
                <w:b/>
                <w:sz w:val="20"/>
                <w:szCs w:val="20"/>
                <w:lang w:val="en-US"/>
              </w:rPr>
            </w:pPr>
          </w:p>
          <w:p w14:paraId="046B6925" w14:textId="6395056A" w:rsidR="0024151B" w:rsidRPr="002941CE" w:rsidRDefault="0024151B" w:rsidP="005E48F6">
            <w:pPr>
              <w:rPr>
                <w:rFonts w:ascii="Roboto" w:hAnsi="Roboto" w:cs="Arial"/>
                <w:b/>
                <w:sz w:val="20"/>
                <w:szCs w:val="20"/>
                <w:lang w:val="en-US"/>
              </w:rPr>
            </w:pPr>
            <w:r w:rsidRPr="002941CE">
              <w:rPr>
                <w:rFonts w:ascii="Roboto" w:hAnsi="Roboto" w:cs="Arial"/>
                <w:b/>
                <w:sz w:val="20"/>
                <w:szCs w:val="20"/>
                <w:lang w:val="en-US"/>
              </w:rPr>
              <w:t>Grade:</w:t>
            </w:r>
            <w:r w:rsidR="00E41319" w:rsidRPr="002941CE">
              <w:rPr>
                <w:rFonts w:ascii="Roboto" w:hAnsi="Roboto" w:cs="Arial"/>
                <w:sz w:val="20"/>
                <w:szCs w:val="20"/>
                <w:lang w:val="en-US"/>
              </w:rPr>
              <w:t xml:space="preserve"> </w:t>
            </w:r>
            <w:r w:rsidR="00B96915">
              <w:rPr>
                <w:rFonts w:ascii="Roboto" w:hAnsi="Roboto" w:cs="Arial"/>
                <w:sz w:val="20"/>
                <w:szCs w:val="20"/>
                <w:lang w:val="en-US"/>
              </w:rPr>
              <w:t>6</w:t>
            </w:r>
            <w:r w:rsidR="00E404AA" w:rsidRPr="002941CE">
              <w:rPr>
                <w:rFonts w:ascii="Roboto" w:hAnsi="Roboto" w:cs="Arial"/>
                <w:sz w:val="20"/>
                <w:szCs w:val="20"/>
                <w:lang w:val="en-US"/>
              </w:rPr>
              <w:t xml:space="preserve"> </w:t>
            </w:r>
            <w:r w:rsidR="00580AF6" w:rsidRPr="002941CE">
              <w:rPr>
                <w:rFonts w:ascii="Roboto" w:hAnsi="Roboto" w:cs="Arial"/>
                <w:sz w:val="20"/>
                <w:szCs w:val="20"/>
                <w:lang w:val="en-US"/>
              </w:rPr>
              <w:t xml:space="preserve">(fixed term </w:t>
            </w:r>
            <w:r w:rsidR="00900F43" w:rsidRPr="002941CE">
              <w:rPr>
                <w:rFonts w:ascii="Roboto" w:hAnsi="Roboto" w:cs="Arial"/>
                <w:sz w:val="20"/>
                <w:szCs w:val="20"/>
                <w:lang w:val="en-US"/>
              </w:rPr>
              <w:t>9</w:t>
            </w:r>
            <w:r w:rsidR="00FA0B79" w:rsidRPr="002941CE">
              <w:rPr>
                <w:rFonts w:ascii="Roboto" w:hAnsi="Roboto" w:cs="Arial"/>
                <w:sz w:val="20"/>
                <w:szCs w:val="20"/>
                <w:lang w:val="en-US"/>
              </w:rPr>
              <w:t xml:space="preserve"> </w:t>
            </w:r>
            <w:r w:rsidR="00580AF6" w:rsidRPr="002941CE">
              <w:rPr>
                <w:rFonts w:ascii="Roboto" w:hAnsi="Roboto" w:cs="Arial"/>
                <w:sz w:val="20"/>
                <w:szCs w:val="20"/>
                <w:lang w:val="en-US"/>
              </w:rPr>
              <w:t>months)</w:t>
            </w:r>
          </w:p>
        </w:tc>
        <w:tc>
          <w:tcPr>
            <w:tcW w:w="5228" w:type="dxa"/>
          </w:tcPr>
          <w:p w14:paraId="27AD7634" w14:textId="77777777" w:rsidR="0024151B" w:rsidRPr="002941CE" w:rsidRDefault="0024151B" w:rsidP="0024151B">
            <w:pPr>
              <w:rPr>
                <w:rFonts w:ascii="Roboto" w:hAnsi="Roboto" w:cs="Arial"/>
                <w:sz w:val="20"/>
                <w:szCs w:val="20"/>
                <w:lang w:val="en-US"/>
              </w:rPr>
            </w:pPr>
          </w:p>
          <w:p w14:paraId="449C607D" w14:textId="18D25BA0" w:rsidR="0024151B" w:rsidRPr="002941CE" w:rsidRDefault="0024151B" w:rsidP="005E48F6">
            <w:pPr>
              <w:rPr>
                <w:rFonts w:ascii="Roboto" w:hAnsi="Roboto" w:cs="Arial"/>
                <w:b/>
                <w:sz w:val="20"/>
                <w:szCs w:val="20"/>
                <w:lang w:val="en-US"/>
              </w:rPr>
            </w:pPr>
            <w:r w:rsidRPr="002941CE">
              <w:rPr>
                <w:rFonts w:ascii="Roboto" w:hAnsi="Roboto" w:cs="Arial"/>
                <w:b/>
                <w:sz w:val="20"/>
                <w:szCs w:val="20"/>
                <w:lang w:val="en-US"/>
              </w:rPr>
              <w:t>Department:</w:t>
            </w:r>
            <w:r w:rsidR="00E41319" w:rsidRPr="002941CE">
              <w:rPr>
                <w:rFonts w:ascii="Roboto" w:hAnsi="Roboto" w:cs="Arial"/>
                <w:sz w:val="20"/>
                <w:szCs w:val="20"/>
                <w:lang w:val="en-US"/>
              </w:rPr>
              <w:t xml:space="preserve"> </w:t>
            </w:r>
            <w:r w:rsidR="0014038D" w:rsidRPr="002941CE">
              <w:rPr>
                <w:rFonts w:ascii="Roboto" w:hAnsi="Roboto" w:cs="Arial"/>
                <w:sz w:val="20"/>
                <w:szCs w:val="20"/>
                <w:lang w:val="en-US"/>
              </w:rPr>
              <w:t>Governance</w:t>
            </w:r>
          </w:p>
        </w:tc>
      </w:tr>
      <w:tr w:rsidR="0024151B" w:rsidRPr="002941CE" w14:paraId="406FB5EC" w14:textId="77777777" w:rsidTr="000C3EFC">
        <w:tc>
          <w:tcPr>
            <w:tcW w:w="5868" w:type="dxa"/>
          </w:tcPr>
          <w:p w14:paraId="160D38AB" w14:textId="77777777" w:rsidR="0024151B" w:rsidRPr="002941CE" w:rsidRDefault="0024151B" w:rsidP="0024151B">
            <w:pPr>
              <w:rPr>
                <w:rFonts w:ascii="Roboto" w:hAnsi="Roboto" w:cs="Arial"/>
                <w:b/>
                <w:sz w:val="20"/>
                <w:szCs w:val="20"/>
                <w:lang w:val="en-US"/>
              </w:rPr>
            </w:pPr>
          </w:p>
          <w:p w14:paraId="1443B497" w14:textId="69C95240" w:rsidR="0024151B" w:rsidRPr="002941CE" w:rsidRDefault="0024151B" w:rsidP="005E48F6">
            <w:pPr>
              <w:rPr>
                <w:rFonts w:ascii="Roboto" w:hAnsi="Roboto" w:cs="Arial"/>
                <w:b/>
                <w:sz w:val="20"/>
                <w:szCs w:val="20"/>
                <w:lang w:val="en-US"/>
              </w:rPr>
            </w:pPr>
            <w:r w:rsidRPr="002941CE">
              <w:rPr>
                <w:rFonts w:ascii="Roboto" w:hAnsi="Roboto" w:cs="Arial"/>
                <w:b/>
                <w:sz w:val="20"/>
                <w:szCs w:val="20"/>
                <w:lang w:val="en-US"/>
              </w:rPr>
              <w:t>Accountable to:</w:t>
            </w:r>
            <w:r w:rsidR="00E41319" w:rsidRPr="002941CE">
              <w:rPr>
                <w:rFonts w:ascii="Roboto" w:hAnsi="Roboto" w:cs="Arial"/>
                <w:b/>
                <w:sz w:val="20"/>
                <w:szCs w:val="20"/>
                <w:lang w:val="en-US"/>
              </w:rPr>
              <w:t xml:space="preserve"> </w:t>
            </w:r>
            <w:r w:rsidR="00A261A4" w:rsidRPr="002941CE">
              <w:rPr>
                <w:rFonts w:ascii="Roboto" w:hAnsi="Roboto" w:cs="Arial"/>
                <w:b/>
                <w:sz w:val="20"/>
                <w:szCs w:val="20"/>
                <w:lang w:val="en-US"/>
              </w:rPr>
              <w:t xml:space="preserve"> </w:t>
            </w:r>
            <w:r w:rsidR="0014038D" w:rsidRPr="002941CE">
              <w:rPr>
                <w:rFonts w:ascii="Roboto" w:hAnsi="Roboto" w:cs="Arial"/>
                <w:b/>
                <w:sz w:val="20"/>
                <w:szCs w:val="20"/>
                <w:lang w:val="en-US"/>
              </w:rPr>
              <w:t>University Secretary</w:t>
            </w:r>
          </w:p>
        </w:tc>
        <w:tc>
          <w:tcPr>
            <w:tcW w:w="5228" w:type="dxa"/>
          </w:tcPr>
          <w:p w14:paraId="0473CEBD" w14:textId="77777777" w:rsidR="0024151B" w:rsidRPr="002941CE" w:rsidRDefault="0024151B" w:rsidP="0024151B">
            <w:pPr>
              <w:rPr>
                <w:rFonts w:ascii="Roboto" w:hAnsi="Roboto" w:cs="Arial"/>
                <w:sz w:val="20"/>
                <w:szCs w:val="20"/>
                <w:lang w:val="en-US"/>
              </w:rPr>
            </w:pPr>
          </w:p>
          <w:p w14:paraId="69CEDFE1" w14:textId="65E1CB37" w:rsidR="0024151B" w:rsidRPr="002941CE" w:rsidRDefault="0024151B" w:rsidP="005E48F6">
            <w:pPr>
              <w:rPr>
                <w:rFonts w:ascii="Roboto" w:hAnsi="Roboto" w:cs="Arial"/>
                <w:b/>
                <w:sz w:val="20"/>
                <w:szCs w:val="20"/>
                <w:lang w:val="en-US"/>
              </w:rPr>
            </w:pPr>
            <w:r w:rsidRPr="002941CE">
              <w:rPr>
                <w:rFonts w:ascii="Roboto" w:hAnsi="Roboto" w:cs="Arial"/>
                <w:b/>
                <w:sz w:val="20"/>
                <w:szCs w:val="20"/>
                <w:lang w:val="en-US"/>
              </w:rPr>
              <w:t>Responsible for:</w:t>
            </w:r>
            <w:r w:rsidR="00E41319" w:rsidRPr="002941CE">
              <w:rPr>
                <w:rFonts w:ascii="Roboto" w:hAnsi="Roboto" w:cs="Arial"/>
                <w:b/>
                <w:sz w:val="20"/>
                <w:szCs w:val="20"/>
                <w:lang w:val="en-US"/>
              </w:rPr>
              <w:t xml:space="preserve"> </w:t>
            </w:r>
            <w:r w:rsidR="0014038D" w:rsidRPr="002941CE">
              <w:rPr>
                <w:rFonts w:ascii="Roboto" w:hAnsi="Roboto" w:cs="Arial"/>
                <w:b/>
                <w:sz w:val="20"/>
                <w:szCs w:val="20"/>
                <w:lang w:val="en-US"/>
              </w:rPr>
              <w:t>N/A</w:t>
            </w:r>
          </w:p>
        </w:tc>
      </w:tr>
    </w:tbl>
    <w:p w14:paraId="18A2E9E4" w14:textId="77777777" w:rsidR="0024151B" w:rsidRPr="002941CE" w:rsidRDefault="0024151B">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2941CE" w14:paraId="601F7F62" w14:textId="77777777">
        <w:tc>
          <w:tcPr>
            <w:tcW w:w="11096" w:type="dxa"/>
          </w:tcPr>
          <w:p w14:paraId="3CF38A6C" w14:textId="77777777" w:rsidR="0024151B" w:rsidRDefault="0024151B" w:rsidP="00BC1E4A">
            <w:pPr>
              <w:rPr>
                <w:rFonts w:ascii="Roboto" w:hAnsi="Roboto" w:cs="Arial"/>
                <w:b/>
                <w:sz w:val="20"/>
                <w:szCs w:val="20"/>
                <w:lang w:val="en-US"/>
              </w:rPr>
            </w:pPr>
            <w:r w:rsidRPr="002941CE">
              <w:rPr>
                <w:rFonts w:ascii="Roboto" w:hAnsi="Roboto" w:cs="Arial"/>
                <w:b/>
                <w:sz w:val="20"/>
                <w:szCs w:val="20"/>
                <w:lang w:val="en-US"/>
              </w:rPr>
              <w:t>Job summary:</w:t>
            </w:r>
          </w:p>
          <w:p w14:paraId="0C37E4DC" w14:textId="77777777" w:rsidR="002941CE" w:rsidRPr="002941CE" w:rsidRDefault="002941CE" w:rsidP="00BC1E4A">
            <w:pPr>
              <w:rPr>
                <w:rFonts w:ascii="Roboto" w:hAnsi="Roboto" w:cs="Arial"/>
                <w:b/>
                <w:sz w:val="20"/>
                <w:szCs w:val="20"/>
                <w:lang w:val="en-US"/>
              </w:rPr>
            </w:pPr>
          </w:p>
          <w:p w14:paraId="66122CB8" w14:textId="4A8B9DE4" w:rsidR="00A70651" w:rsidRPr="002941CE" w:rsidRDefault="0030559F" w:rsidP="002941CE">
            <w:pPr>
              <w:pStyle w:val="TableParagraph"/>
              <w:spacing w:before="0"/>
              <w:ind w:left="139" w:right="161"/>
              <w:jc w:val="both"/>
              <w:rPr>
                <w:rFonts w:ascii="Roboto" w:hAnsi="Roboto"/>
                <w:sz w:val="20"/>
                <w:szCs w:val="20"/>
              </w:rPr>
            </w:pPr>
            <w:r w:rsidRPr="002941CE">
              <w:rPr>
                <w:rFonts w:ascii="Roboto" w:hAnsi="Roboto"/>
                <w:sz w:val="20"/>
                <w:szCs w:val="20"/>
              </w:rPr>
              <w:t xml:space="preserve">Working closely with the University Secretary and Information Compliance Officer, the role holder will lead the compilation of key documentation for the effective management of information at the RVC. This will include </w:t>
            </w:r>
            <w:r w:rsidR="00FA0B79" w:rsidRPr="002941CE">
              <w:rPr>
                <w:rFonts w:ascii="Roboto" w:hAnsi="Roboto"/>
                <w:sz w:val="20"/>
                <w:szCs w:val="20"/>
              </w:rPr>
              <w:t xml:space="preserve">reviewing data classifications and establishing a taxonomy, completing data </w:t>
            </w:r>
            <w:r w:rsidR="002941CE" w:rsidRPr="002941CE">
              <w:rPr>
                <w:rFonts w:ascii="Roboto" w:hAnsi="Roboto"/>
                <w:sz w:val="20"/>
                <w:szCs w:val="20"/>
              </w:rPr>
              <w:t>mapping,</w:t>
            </w:r>
            <w:r w:rsidR="00FA0B79" w:rsidRPr="002941CE">
              <w:rPr>
                <w:rFonts w:ascii="Roboto" w:hAnsi="Roboto"/>
                <w:sz w:val="20"/>
                <w:szCs w:val="20"/>
              </w:rPr>
              <w:t xml:space="preserve"> and </w:t>
            </w:r>
            <w:r w:rsidRPr="002941CE">
              <w:rPr>
                <w:rFonts w:ascii="Roboto" w:hAnsi="Roboto"/>
                <w:sz w:val="20"/>
                <w:szCs w:val="20"/>
              </w:rPr>
              <w:t xml:space="preserve">compiling a </w:t>
            </w:r>
            <w:r w:rsidR="008C6E4E" w:rsidRPr="002941CE">
              <w:rPr>
                <w:rFonts w:ascii="Roboto" w:hAnsi="Roboto"/>
                <w:sz w:val="20"/>
                <w:szCs w:val="20"/>
              </w:rPr>
              <w:t xml:space="preserve">new </w:t>
            </w:r>
            <w:r w:rsidRPr="002941CE">
              <w:rPr>
                <w:rFonts w:ascii="Roboto" w:hAnsi="Roboto"/>
                <w:sz w:val="20"/>
                <w:szCs w:val="20"/>
              </w:rPr>
              <w:t xml:space="preserve">record retention schedule, </w:t>
            </w:r>
            <w:r w:rsidR="008C6E4E" w:rsidRPr="002941CE">
              <w:rPr>
                <w:rFonts w:ascii="Roboto" w:hAnsi="Roboto"/>
                <w:sz w:val="20"/>
                <w:szCs w:val="20"/>
              </w:rPr>
              <w:t xml:space="preserve">populating </w:t>
            </w:r>
            <w:r w:rsidRPr="002941CE">
              <w:rPr>
                <w:rFonts w:ascii="Roboto" w:hAnsi="Roboto"/>
                <w:sz w:val="20"/>
                <w:szCs w:val="20"/>
              </w:rPr>
              <w:t>a comprehensive record of processing activity (ROPA)</w:t>
            </w:r>
            <w:r w:rsidR="008C6E4E" w:rsidRPr="002941CE">
              <w:rPr>
                <w:rFonts w:ascii="Roboto" w:hAnsi="Roboto"/>
                <w:sz w:val="20"/>
                <w:szCs w:val="20"/>
              </w:rPr>
              <w:t xml:space="preserve">, developing an institutional policy </w:t>
            </w:r>
            <w:r w:rsidR="00057691" w:rsidRPr="002941CE">
              <w:rPr>
                <w:rFonts w:ascii="Roboto" w:hAnsi="Roboto"/>
                <w:sz w:val="20"/>
                <w:szCs w:val="20"/>
              </w:rPr>
              <w:t>database</w:t>
            </w:r>
            <w:r w:rsidR="008C6E4E" w:rsidRPr="002941CE">
              <w:rPr>
                <w:rFonts w:ascii="Roboto" w:hAnsi="Roboto"/>
                <w:sz w:val="20"/>
                <w:szCs w:val="20"/>
              </w:rPr>
              <w:t xml:space="preserve"> and review schedule,</w:t>
            </w:r>
            <w:r w:rsidRPr="002941CE">
              <w:rPr>
                <w:rFonts w:ascii="Roboto" w:hAnsi="Roboto"/>
                <w:sz w:val="20"/>
                <w:szCs w:val="20"/>
              </w:rPr>
              <w:t xml:space="preserve"> and </w:t>
            </w:r>
            <w:r w:rsidR="008C6E4E" w:rsidRPr="002941CE">
              <w:rPr>
                <w:rFonts w:ascii="Roboto" w:hAnsi="Roboto"/>
                <w:sz w:val="20"/>
                <w:szCs w:val="20"/>
              </w:rPr>
              <w:t>updating the university’s publication scheme. The post will support the University Secretary with the development of an information governance framework that will ensure the</w:t>
            </w:r>
            <w:r w:rsidRPr="002941CE">
              <w:rPr>
                <w:rFonts w:ascii="Roboto" w:hAnsi="Roboto"/>
                <w:sz w:val="20"/>
                <w:szCs w:val="20"/>
              </w:rPr>
              <w:t xml:space="preserve"> RVC’s compliance with the Freedom of Information Act 2000 (FOIA), The UK Data Protection </w:t>
            </w:r>
            <w:r w:rsidR="00057691" w:rsidRPr="002941CE">
              <w:rPr>
                <w:rFonts w:ascii="Roboto" w:hAnsi="Roboto"/>
                <w:sz w:val="20"/>
                <w:szCs w:val="20"/>
              </w:rPr>
              <w:t>A</w:t>
            </w:r>
            <w:r w:rsidRPr="002941CE">
              <w:rPr>
                <w:rFonts w:ascii="Roboto" w:hAnsi="Roboto"/>
                <w:sz w:val="20"/>
                <w:szCs w:val="20"/>
              </w:rPr>
              <w:t>ct 2018 (UK GDPR</w:t>
            </w:r>
            <w:r w:rsidR="002941CE" w:rsidRPr="002941CE">
              <w:rPr>
                <w:rFonts w:ascii="Roboto" w:hAnsi="Roboto"/>
                <w:sz w:val="20"/>
                <w:szCs w:val="20"/>
              </w:rPr>
              <w:t>),</w:t>
            </w:r>
            <w:r w:rsidRPr="002941CE">
              <w:rPr>
                <w:rFonts w:ascii="Roboto" w:hAnsi="Roboto"/>
                <w:sz w:val="20"/>
                <w:szCs w:val="20"/>
              </w:rPr>
              <w:t xml:space="preserve"> and the General Data Protection Regulations. (GDPR). </w:t>
            </w:r>
            <w:r w:rsidR="00900F43" w:rsidRPr="002941CE">
              <w:rPr>
                <w:rFonts w:ascii="Roboto" w:hAnsi="Roboto"/>
                <w:sz w:val="20"/>
                <w:szCs w:val="20"/>
              </w:rPr>
              <w:t>The role holder will also be expected to contribute to the compilation of responses to Subject Access Requests and Freedom of Information Requests during busy periods.</w:t>
            </w:r>
          </w:p>
          <w:p w14:paraId="624A86BA" w14:textId="77777777" w:rsidR="0024151B" w:rsidRPr="002941CE" w:rsidRDefault="0024151B" w:rsidP="005E48F6">
            <w:pPr>
              <w:rPr>
                <w:rFonts w:ascii="Roboto" w:hAnsi="Roboto" w:cs="Arial"/>
                <w:sz w:val="20"/>
                <w:szCs w:val="20"/>
              </w:rPr>
            </w:pPr>
          </w:p>
        </w:tc>
      </w:tr>
    </w:tbl>
    <w:p w14:paraId="3366CF6F" w14:textId="77777777" w:rsidR="0024151B" w:rsidRPr="002941CE" w:rsidRDefault="0024151B">
      <w:pPr>
        <w:rPr>
          <w:rFonts w:ascii="Roboto" w:hAnsi="Roboto"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CA0395" w:rsidRPr="002941CE" w14:paraId="468AF727" w14:textId="77777777" w:rsidTr="00CA0395">
        <w:tc>
          <w:tcPr>
            <w:tcW w:w="11096" w:type="dxa"/>
          </w:tcPr>
          <w:p w14:paraId="0A30A055" w14:textId="423DCC62" w:rsidR="00CA0395" w:rsidRPr="002941CE" w:rsidRDefault="00CA0395" w:rsidP="00CA0395">
            <w:pPr>
              <w:rPr>
                <w:rFonts w:ascii="Roboto" w:hAnsi="Roboto" w:cs="Arial"/>
                <w:b/>
                <w:sz w:val="20"/>
                <w:szCs w:val="20"/>
                <w:lang w:val="en-US"/>
              </w:rPr>
            </w:pPr>
            <w:r w:rsidRPr="002941CE">
              <w:rPr>
                <w:rFonts w:ascii="Roboto" w:hAnsi="Roboto" w:cs="Arial"/>
                <w:b/>
                <w:sz w:val="20"/>
                <w:szCs w:val="20"/>
                <w:lang w:val="en-US"/>
              </w:rPr>
              <w:t xml:space="preserve">Competency: </w:t>
            </w:r>
            <w:r w:rsidR="008C6E4E" w:rsidRPr="002941CE">
              <w:rPr>
                <w:rFonts w:ascii="Roboto" w:hAnsi="Roboto" w:cs="Arial"/>
                <w:b/>
                <w:sz w:val="20"/>
                <w:szCs w:val="20"/>
                <w:lang w:val="en-US"/>
              </w:rPr>
              <w:t>Communication</w:t>
            </w:r>
          </w:p>
          <w:p w14:paraId="0683898A" w14:textId="77777777" w:rsidR="005E48F6" w:rsidRPr="002941CE" w:rsidRDefault="00CA0395" w:rsidP="005E48F6">
            <w:pPr>
              <w:rPr>
                <w:rFonts w:ascii="Roboto" w:hAnsi="Roboto" w:cs="Arial"/>
                <w:b/>
                <w:sz w:val="20"/>
                <w:szCs w:val="20"/>
                <w:lang w:val="en-US"/>
              </w:rPr>
            </w:pPr>
            <w:r w:rsidRPr="002941CE">
              <w:rPr>
                <w:rFonts w:ascii="Roboto" w:hAnsi="Roboto" w:cs="Arial"/>
                <w:b/>
                <w:sz w:val="20"/>
                <w:szCs w:val="20"/>
                <w:lang w:val="en-US"/>
              </w:rPr>
              <w:t>Key tasks:</w:t>
            </w:r>
          </w:p>
          <w:p w14:paraId="7F40307F" w14:textId="77777777" w:rsidR="005E48F6" w:rsidRPr="002941CE" w:rsidRDefault="005E48F6" w:rsidP="005E48F6">
            <w:pPr>
              <w:rPr>
                <w:rFonts w:ascii="Roboto" w:hAnsi="Roboto" w:cs="Arial"/>
                <w:b/>
                <w:sz w:val="20"/>
                <w:szCs w:val="20"/>
                <w:lang w:val="en-US"/>
              </w:rPr>
            </w:pPr>
          </w:p>
          <w:p w14:paraId="032505F7" w14:textId="24B5C164" w:rsidR="008C6E4E" w:rsidRPr="002941CE" w:rsidRDefault="008C6E4E" w:rsidP="004111E8">
            <w:pPr>
              <w:pStyle w:val="TableParagraph"/>
              <w:numPr>
                <w:ilvl w:val="0"/>
                <w:numId w:val="40"/>
              </w:numPr>
              <w:tabs>
                <w:tab w:val="left" w:pos="803"/>
                <w:tab w:val="left" w:pos="804"/>
              </w:tabs>
              <w:spacing w:before="0"/>
              <w:rPr>
                <w:rFonts w:ascii="Roboto" w:hAnsi="Roboto"/>
                <w:sz w:val="20"/>
                <w:szCs w:val="20"/>
              </w:rPr>
            </w:pPr>
            <w:r w:rsidRPr="002941CE">
              <w:rPr>
                <w:rFonts w:ascii="Roboto" w:hAnsi="Roboto"/>
                <w:sz w:val="20"/>
                <w:szCs w:val="20"/>
              </w:rPr>
              <w:t>Establish communication channels and with data owners and data stewards across the RVC</w:t>
            </w:r>
            <w:r w:rsidR="00004F45" w:rsidRPr="002941CE">
              <w:rPr>
                <w:rFonts w:ascii="Roboto" w:hAnsi="Roboto"/>
                <w:sz w:val="20"/>
                <w:szCs w:val="20"/>
              </w:rPr>
              <w:t xml:space="preserve"> and use these to gather relevant information from all RVC </w:t>
            </w:r>
            <w:r w:rsidR="002941CE" w:rsidRPr="002941CE">
              <w:rPr>
                <w:rFonts w:ascii="Roboto" w:hAnsi="Roboto"/>
                <w:sz w:val="20"/>
                <w:szCs w:val="20"/>
              </w:rPr>
              <w:t>departments.</w:t>
            </w:r>
          </w:p>
          <w:p w14:paraId="3E628BCE" w14:textId="324D0EF7" w:rsidR="008C6E4E" w:rsidRPr="002941CE" w:rsidRDefault="008C6E4E" w:rsidP="004111E8">
            <w:pPr>
              <w:pStyle w:val="TableParagraph"/>
              <w:numPr>
                <w:ilvl w:val="0"/>
                <w:numId w:val="40"/>
              </w:numPr>
              <w:tabs>
                <w:tab w:val="left" w:pos="798"/>
                <w:tab w:val="left" w:pos="799"/>
              </w:tabs>
              <w:spacing w:before="0"/>
              <w:ind w:right="662"/>
              <w:rPr>
                <w:rFonts w:ascii="Roboto" w:hAnsi="Roboto"/>
                <w:sz w:val="20"/>
                <w:szCs w:val="20"/>
              </w:rPr>
            </w:pPr>
            <w:r w:rsidRPr="002941CE">
              <w:rPr>
                <w:rFonts w:ascii="Roboto" w:hAnsi="Roboto"/>
                <w:sz w:val="20"/>
                <w:szCs w:val="20"/>
              </w:rPr>
              <w:t xml:space="preserve">Produce clear reports that show progress against project </w:t>
            </w:r>
            <w:r w:rsidR="002941CE" w:rsidRPr="002941CE">
              <w:rPr>
                <w:rFonts w:ascii="Roboto" w:hAnsi="Roboto"/>
                <w:sz w:val="20"/>
                <w:szCs w:val="20"/>
              </w:rPr>
              <w:t>milestones.</w:t>
            </w:r>
          </w:p>
          <w:p w14:paraId="659A24B8" w14:textId="638B260A" w:rsidR="008C6E4E" w:rsidRPr="002941CE" w:rsidRDefault="008C6E4E" w:rsidP="004111E8">
            <w:pPr>
              <w:pStyle w:val="TableParagraph"/>
              <w:numPr>
                <w:ilvl w:val="0"/>
                <w:numId w:val="40"/>
              </w:numPr>
              <w:tabs>
                <w:tab w:val="left" w:pos="798"/>
                <w:tab w:val="left" w:pos="799"/>
              </w:tabs>
              <w:spacing w:before="0"/>
              <w:ind w:right="662"/>
              <w:rPr>
                <w:rFonts w:ascii="Roboto" w:hAnsi="Roboto"/>
                <w:sz w:val="20"/>
                <w:szCs w:val="20"/>
              </w:rPr>
            </w:pPr>
            <w:r w:rsidRPr="002941CE">
              <w:rPr>
                <w:rFonts w:ascii="Roboto" w:hAnsi="Roboto"/>
                <w:sz w:val="20"/>
                <w:szCs w:val="20"/>
              </w:rPr>
              <w:t xml:space="preserve">Produce clear </w:t>
            </w:r>
            <w:r w:rsidR="00004F45" w:rsidRPr="002941CE">
              <w:rPr>
                <w:rFonts w:ascii="Roboto" w:hAnsi="Roboto"/>
                <w:sz w:val="20"/>
                <w:szCs w:val="20"/>
              </w:rPr>
              <w:t xml:space="preserve">written </w:t>
            </w:r>
            <w:r w:rsidRPr="002941CE">
              <w:rPr>
                <w:rFonts w:ascii="Roboto" w:hAnsi="Roboto"/>
                <w:sz w:val="20"/>
                <w:szCs w:val="20"/>
              </w:rPr>
              <w:t xml:space="preserve">guidance to support the implementation of project </w:t>
            </w:r>
            <w:r w:rsidR="002941CE" w:rsidRPr="002941CE">
              <w:rPr>
                <w:rFonts w:ascii="Roboto" w:hAnsi="Roboto"/>
                <w:sz w:val="20"/>
                <w:szCs w:val="20"/>
              </w:rPr>
              <w:t>outputs.</w:t>
            </w:r>
          </w:p>
          <w:p w14:paraId="69F3CEAA" w14:textId="358CBABA" w:rsidR="008C6E4E" w:rsidRPr="002941CE" w:rsidRDefault="008C6E4E" w:rsidP="004111E8">
            <w:pPr>
              <w:pStyle w:val="TableParagraph"/>
              <w:numPr>
                <w:ilvl w:val="0"/>
                <w:numId w:val="40"/>
              </w:numPr>
              <w:tabs>
                <w:tab w:val="left" w:pos="798"/>
                <w:tab w:val="left" w:pos="799"/>
              </w:tabs>
              <w:spacing w:before="0"/>
              <w:rPr>
                <w:rFonts w:ascii="Roboto" w:hAnsi="Roboto"/>
                <w:sz w:val="20"/>
                <w:szCs w:val="20"/>
              </w:rPr>
            </w:pPr>
            <w:r w:rsidRPr="002941CE">
              <w:rPr>
                <w:rFonts w:ascii="Roboto" w:hAnsi="Roboto"/>
                <w:sz w:val="20"/>
                <w:szCs w:val="20"/>
              </w:rPr>
              <w:t xml:space="preserve">Deliver training/ instruction or advice in person or online as </w:t>
            </w:r>
            <w:r w:rsidR="002941CE" w:rsidRPr="002941CE">
              <w:rPr>
                <w:rFonts w:ascii="Roboto" w:hAnsi="Roboto"/>
                <w:sz w:val="20"/>
                <w:szCs w:val="20"/>
              </w:rPr>
              <w:t>required.</w:t>
            </w:r>
          </w:p>
          <w:p w14:paraId="0B51B3D5" w14:textId="56E4FD3E" w:rsidR="008C6E4E" w:rsidRPr="002941CE" w:rsidRDefault="008C6E4E" w:rsidP="004111E8">
            <w:pPr>
              <w:pStyle w:val="TableParagraph"/>
              <w:numPr>
                <w:ilvl w:val="0"/>
                <w:numId w:val="40"/>
              </w:numPr>
              <w:tabs>
                <w:tab w:val="left" w:pos="798"/>
                <w:tab w:val="left" w:pos="799"/>
              </w:tabs>
              <w:spacing w:before="0"/>
              <w:rPr>
                <w:rFonts w:ascii="Roboto" w:hAnsi="Roboto"/>
                <w:sz w:val="20"/>
                <w:szCs w:val="20"/>
              </w:rPr>
            </w:pPr>
            <w:r w:rsidRPr="002941CE">
              <w:rPr>
                <w:rFonts w:ascii="Roboto" w:hAnsi="Roboto"/>
                <w:sz w:val="20"/>
                <w:szCs w:val="20"/>
              </w:rPr>
              <w:t>Effective liaison with colleagues at all levels and with relevant external bodies</w:t>
            </w:r>
          </w:p>
          <w:p w14:paraId="5C916F45" w14:textId="77777777" w:rsidR="005E48F6" w:rsidRPr="002941CE" w:rsidRDefault="005E48F6" w:rsidP="005E48F6">
            <w:pPr>
              <w:rPr>
                <w:rFonts w:ascii="Roboto" w:hAnsi="Roboto" w:cs="Arial"/>
                <w:b/>
                <w:sz w:val="20"/>
                <w:szCs w:val="20"/>
                <w:lang w:val="en-US"/>
              </w:rPr>
            </w:pPr>
          </w:p>
          <w:p w14:paraId="5266A313" w14:textId="77777777" w:rsidR="005E48F6" w:rsidRPr="002941CE" w:rsidRDefault="005E48F6" w:rsidP="005E48F6">
            <w:pPr>
              <w:rPr>
                <w:rFonts w:ascii="Roboto" w:hAnsi="Roboto"/>
                <w:sz w:val="20"/>
                <w:szCs w:val="20"/>
              </w:rPr>
            </w:pPr>
          </w:p>
        </w:tc>
      </w:tr>
      <w:tr w:rsidR="00CA0395" w:rsidRPr="002941CE" w14:paraId="42CD0157" w14:textId="77777777" w:rsidTr="00CA0395">
        <w:tc>
          <w:tcPr>
            <w:tcW w:w="11096" w:type="dxa"/>
          </w:tcPr>
          <w:p w14:paraId="5C38788B" w14:textId="32FE39B5" w:rsidR="00CA0395" w:rsidRPr="002941CE" w:rsidRDefault="00CA0395" w:rsidP="00CA0395">
            <w:pPr>
              <w:rPr>
                <w:rFonts w:ascii="Roboto" w:hAnsi="Roboto" w:cs="Arial"/>
                <w:b/>
                <w:sz w:val="20"/>
                <w:szCs w:val="20"/>
                <w:lang w:val="en-US"/>
              </w:rPr>
            </w:pPr>
            <w:r w:rsidRPr="002941CE">
              <w:rPr>
                <w:rFonts w:ascii="Roboto" w:hAnsi="Roboto" w:cs="Arial"/>
                <w:b/>
                <w:sz w:val="20"/>
                <w:szCs w:val="20"/>
                <w:lang w:val="en-US"/>
              </w:rPr>
              <w:t xml:space="preserve">Competency: </w:t>
            </w:r>
            <w:r w:rsidR="004111E8" w:rsidRPr="002941CE">
              <w:rPr>
                <w:rFonts w:ascii="Roboto" w:hAnsi="Roboto" w:cs="Arial"/>
                <w:b/>
                <w:sz w:val="20"/>
                <w:szCs w:val="20"/>
                <w:lang w:val="en-US"/>
              </w:rPr>
              <w:t>Service Delivery</w:t>
            </w:r>
          </w:p>
          <w:p w14:paraId="7D75637B" w14:textId="77777777" w:rsidR="00CA0395" w:rsidRPr="002941CE" w:rsidRDefault="00CA0395" w:rsidP="005E48F6">
            <w:pPr>
              <w:rPr>
                <w:rFonts w:ascii="Roboto" w:hAnsi="Roboto" w:cs="Arial"/>
                <w:b/>
                <w:sz w:val="20"/>
                <w:szCs w:val="20"/>
                <w:lang w:val="en-US"/>
              </w:rPr>
            </w:pPr>
            <w:r w:rsidRPr="002941CE">
              <w:rPr>
                <w:rFonts w:ascii="Roboto" w:hAnsi="Roboto" w:cs="Arial"/>
                <w:b/>
                <w:sz w:val="20"/>
                <w:szCs w:val="20"/>
                <w:lang w:val="en-US"/>
              </w:rPr>
              <w:t>Key tasks:</w:t>
            </w:r>
          </w:p>
          <w:p w14:paraId="7A9DB935" w14:textId="7EC5F195" w:rsidR="00FA0B79" w:rsidRPr="002941CE" w:rsidRDefault="00FA0B79"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Agree data classification, develop taxonomy and work with IT teams to map data types across the RVC.</w:t>
            </w:r>
          </w:p>
          <w:p w14:paraId="13AC4F98" w14:textId="0AD1DD97" w:rsidR="004111E8" w:rsidRPr="002941CE" w:rsidRDefault="004111E8"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Compile an institutional Record Retention schedule using the JISC model within agreed timescales</w:t>
            </w:r>
            <w:r w:rsidR="00FA0B79" w:rsidRPr="002941CE">
              <w:rPr>
                <w:rFonts w:ascii="Roboto" w:hAnsi="Roboto"/>
                <w:sz w:val="20"/>
                <w:szCs w:val="20"/>
              </w:rPr>
              <w:t>.</w:t>
            </w:r>
          </w:p>
          <w:p w14:paraId="226D1139" w14:textId="302E9218" w:rsidR="004111E8" w:rsidRPr="002941CE" w:rsidRDefault="004111E8"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Produce a complete record of processing activities (ROPA) th</w:t>
            </w:r>
            <w:r w:rsidR="00004F45" w:rsidRPr="002941CE">
              <w:rPr>
                <w:rFonts w:ascii="Roboto" w:hAnsi="Roboto"/>
                <w:sz w:val="20"/>
                <w:szCs w:val="20"/>
              </w:rPr>
              <w:t>at</w:t>
            </w:r>
            <w:r w:rsidRPr="002941CE">
              <w:rPr>
                <w:rFonts w:ascii="Roboto" w:hAnsi="Roboto"/>
                <w:sz w:val="20"/>
                <w:szCs w:val="20"/>
              </w:rPr>
              <w:t xml:space="preserve"> complies with the RVC’s obligations under UKGDPR</w:t>
            </w:r>
            <w:r w:rsidR="00FA0B79" w:rsidRPr="002941CE">
              <w:rPr>
                <w:rFonts w:ascii="Roboto" w:hAnsi="Roboto"/>
                <w:sz w:val="20"/>
                <w:szCs w:val="20"/>
              </w:rPr>
              <w:t>.</w:t>
            </w:r>
          </w:p>
          <w:p w14:paraId="06F8F72C" w14:textId="38E81E6B" w:rsidR="004111E8" w:rsidRPr="002941CE" w:rsidRDefault="004111E8"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 xml:space="preserve">Develop a central </w:t>
            </w:r>
            <w:r w:rsidR="00004F45" w:rsidRPr="002941CE">
              <w:rPr>
                <w:rFonts w:ascii="Roboto" w:hAnsi="Roboto"/>
                <w:sz w:val="20"/>
                <w:szCs w:val="20"/>
              </w:rPr>
              <w:t>library</w:t>
            </w:r>
            <w:r w:rsidRPr="002941CE">
              <w:rPr>
                <w:rFonts w:ascii="Roboto" w:hAnsi="Roboto"/>
                <w:sz w:val="20"/>
                <w:szCs w:val="20"/>
              </w:rPr>
              <w:t xml:space="preserve"> of RVC policies, policy </w:t>
            </w:r>
            <w:r w:rsidR="002941CE" w:rsidRPr="002941CE">
              <w:rPr>
                <w:rFonts w:ascii="Roboto" w:hAnsi="Roboto"/>
                <w:sz w:val="20"/>
                <w:szCs w:val="20"/>
              </w:rPr>
              <w:t>owners,</w:t>
            </w:r>
            <w:r w:rsidRPr="002941CE">
              <w:rPr>
                <w:rFonts w:ascii="Roboto" w:hAnsi="Roboto"/>
                <w:sz w:val="20"/>
                <w:szCs w:val="20"/>
              </w:rPr>
              <w:t xml:space="preserve"> and review dates within agreed timescales</w:t>
            </w:r>
            <w:r w:rsidR="00FA0B79" w:rsidRPr="002941CE">
              <w:rPr>
                <w:rFonts w:ascii="Roboto" w:hAnsi="Roboto"/>
                <w:sz w:val="20"/>
                <w:szCs w:val="20"/>
              </w:rPr>
              <w:t>.</w:t>
            </w:r>
          </w:p>
          <w:p w14:paraId="5F5EBBF9" w14:textId="77777777" w:rsidR="004111E8" w:rsidRPr="002941CE" w:rsidRDefault="004111E8" w:rsidP="004B4FDA">
            <w:pPr>
              <w:pStyle w:val="TableParagraph"/>
              <w:numPr>
                <w:ilvl w:val="0"/>
                <w:numId w:val="41"/>
              </w:numPr>
              <w:tabs>
                <w:tab w:val="left" w:pos="799"/>
                <w:tab w:val="left" w:pos="799"/>
              </w:tabs>
              <w:spacing w:before="0"/>
              <w:jc w:val="both"/>
              <w:rPr>
                <w:rFonts w:ascii="Roboto" w:hAnsi="Roboto"/>
                <w:sz w:val="20"/>
                <w:szCs w:val="20"/>
              </w:rPr>
            </w:pPr>
            <w:r w:rsidRPr="002941CE">
              <w:rPr>
                <w:rFonts w:ascii="Roboto" w:hAnsi="Roboto"/>
                <w:sz w:val="20"/>
                <w:szCs w:val="20"/>
              </w:rPr>
              <w:t>Maintain and develop external (website) and internal (intranet) facing service information.</w:t>
            </w:r>
          </w:p>
          <w:p w14:paraId="3628351E" w14:textId="53A64B92" w:rsidR="004111E8" w:rsidRPr="002941CE" w:rsidRDefault="004111E8"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Review and amend information compliance policies and processes to ensure they support the implementation of the project outputs.</w:t>
            </w:r>
          </w:p>
          <w:p w14:paraId="427B01DE" w14:textId="105F1098" w:rsidR="004111E8" w:rsidRPr="002941CE" w:rsidRDefault="004111E8" w:rsidP="004B4FDA">
            <w:pPr>
              <w:pStyle w:val="TableParagraph"/>
              <w:numPr>
                <w:ilvl w:val="0"/>
                <w:numId w:val="41"/>
              </w:numPr>
              <w:tabs>
                <w:tab w:val="left" w:pos="799"/>
              </w:tabs>
              <w:spacing w:before="0"/>
              <w:jc w:val="both"/>
              <w:rPr>
                <w:rFonts w:ascii="Roboto" w:hAnsi="Roboto"/>
                <w:sz w:val="20"/>
                <w:szCs w:val="20"/>
              </w:rPr>
            </w:pPr>
            <w:r w:rsidRPr="002941CE">
              <w:rPr>
                <w:rFonts w:ascii="Roboto" w:hAnsi="Roboto"/>
                <w:sz w:val="20"/>
                <w:szCs w:val="20"/>
              </w:rPr>
              <w:t>Establish processes for ongoing update of the retention schedule, ROPA and policy database</w:t>
            </w:r>
            <w:r w:rsidR="004B4FDA" w:rsidRPr="002941CE">
              <w:rPr>
                <w:rFonts w:ascii="Roboto" w:hAnsi="Roboto"/>
                <w:sz w:val="20"/>
                <w:szCs w:val="20"/>
              </w:rPr>
              <w:t>.</w:t>
            </w:r>
          </w:p>
          <w:p w14:paraId="34E7FCD8" w14:textId="2D9625C3" w:rsidR="004B4FDA" w:rsidRPr="002941CE" w:rsidRDefault="004B4FDA" w:rsidP="004B4FDA">
            <w:pPr>
              <w:pStyle w:val="TableParagraph"/>
              <w:numPr>
                <w:ilvl w:val="0"/>
                <w:numId w:val="41"/>
              </w:numPr>
              <w:tabs>
                <w:tab w:val="left" w:pos="804"/>
              </w:tabs>
              <w:spacing w:before="0"/>
              <w:rPr>
                <w:rFonts w:ascii="Roboto" w:hAnsi="Roboto"/>
                <w:sz w:val="20"/>
                <w:szCs w:val="20"/>
              </w:rPr>
            </w:pPr>
            <w:r w:rsidRPr="002941CE">
              <w:rPr>
                <w:rFonts w:ascii="Roboto" w:hAnsi="Roboto"/>
                <w:sz w:val="20"/>
                <w:szCs w:val="20"/>
              </w:rPr>
              <w:t>Propose process enhancements to current working practices to support good information governance.</w:t>
            </w:r>
          </w:p>
          <w:p w14:paraId="0BFBB50F" w14:textId="0BB676B5" w:rsidR="00900F43" w:rsidRPr="002941CE" w:rsidRDefault="00900F43" w:rsidP="004B4FDA">
            <w:pPr>
              <w:pStyle w:val="TableParagraph"/>
              <w:numPr>
                <w:ilvl w:val="0"/>
                <w:numId w:val="41"/>
              </w:numPr>
              <w:tabs>
                <w:tab w:val="left" w:pos="804"/>
              </w:tabs>
              <w:spacing w:before="0"/>
              <w:rPr>
                <w:rFonts w:ascii="Roboto" w:hAnsi="Roboto"/>
                <w:sz w:val="20"/>
                <w:szCs w:val="20"/>
              </w:rPr>
            </w:pPr>
            <w:r w:rsidRPr="002941CE">
              <w:rPr>
                <w:rFonts w:ascii="Roboto" w:hAnsi="Roboto"/>
                <w:sz w:val="20"/>
                <w:szCs w:val="20"/>
              </w:rPr>
              <w:t>Act as a member of the information compliance team, compiling and reviewing materials for responses to Subject Access Requests and Freedom of Information Requests.</w:t>
            </w:r>
          </w:p>
          <w:p w14:paraId="24FF2BF1" w14:textId="77777777" w:rsidR="005E48F6" w:rsidRPr="002941CE" w:rsidRDefault="005E48F6" w:rsidP="005E48F6">
            <w:pPr>
              <w:rPr>
                <w:rFonts w:ascii="Roboto" w:hAnsi="Roboto" w:cs="Arial"/>
                <w:b/>
                <w:sz w:val="20"/>
                <w:szCs w:val="20"/>
                <w:lang w:val="en-US"/>
              </w:rPr>
            </w:pPr>
          </w:p>
          <w:p w14:paraId="6C458A06" w14:textId="77777777" w:rsidR="005E48F6" w:rsidRPr="002941CE" w:rsidRDefault="005E48F6" w:rsidP="005E48F6">
            <w:pPr>
              <w:rPr>
                <w:rFonts w:ascii="Roboto" w:hAnsi="Roboto" w:cs="Arial"/>
                <w:sz w:val="20"/>
                <w:szCs w:val="20"/>
                <w:lang w:val="en-US"/>
              </w:rPr>
            </w:pPr>
          </w:p>
        </w:tc>
      </w:tr>
      <w:tr w:rsidR="00A525BD" w:rsidRPr="002941CE" w14:paraId="525A2E34" w14:textId="77777777" w:rsidTr="003C5F76">
        <w:tc>
          <w:tcPr>
            <w:tcW w:w="11096" w:type="dxa"/>
          </w:tcPr>
          <w:p w14:paraId="4DB93581" w14:textId="0D0EB0F7" w:rsidR="00A525BD" w:rsidRPr="002941CE" w:rsidRDefault="00A525BD" w:rsidP="00A525BD">
            <w:pPr>
              <w:rPr>
                <w:rFonts w:ascii="Roboto" w:hAnsi="Roboto" w:cs="Arial"/>
                <w:b/>
                <w:sz w:val="20"/>
                <w:szCs w:val="20"/>
                <w:lang w:val="en-US"/>
              </w:rPr>
            </w:pPr>
            <w:r w:rsidRPr="002941CE">
              <w:rPr>
                <w:rFonts w:ascii="Roboto" w:hAnsi="Roboto" w:cs="Arial"/>
                <w:b/>
                <w:sz w:val="20"/>
                <w:szCs w:val="20"/>
                <w:lang w:val="en-US"/>
              </w:rPr>
              <w:t xml:space="preserve">Competency: </w:t>
            </w:r>
            <w:r w:rsidR="004111E8" w:rsidRPr="002941CE">
              <w:rPr>
                <w:rFonts w:ascii="Roboto" w:hAnsi="Roboto" w:cs="Arial"/>
                <w:b/>
                <w:sz w:val="20"/>
                <w:szCs w:val="20"/>
                <w:lang w:val="en-US"/>
              </w:rPr>
              <w:t>Analysis and Research</w:t>
            </w:r>
          </w:p>
          <w:p w14:paraId="554679F7" w14:textId="77777777" w:rsidR="005E48F6" w:rsidRPr="002941CE" w:rsidRDefault="00A525BD" w:rsidP="005E48F6">
            <w:pPr>
              <w:rPr>
                <w:rFonts w:ascii="Roboto" w:hAnsi="Roboto" w:cs="Arial"/>
                <w:b/>
                <w:sz w:val="20"/>
                <w:szCs w:val="20"/>
                <w:lang w:val="en-US"/>
              </w:rPr>
            </w:pPr>
            <w:r w:rsidRPr="002941CE">
              <w:rPr>
                <w:rFonts w:ascii="Roboto" w:hAnsi="Roboto" w:cs="Arial"/>
                <w:b/>
                <w:sz w:val="20"/>
                <w:szCs w:val="20"/>
                <w:lang w:val="en-US"/>
              </w:rPr>
              <w:t>Key tasks:</w:t>
            </w:r>
          </w:p>
          <w:p w14:paraId="3112A907" w14:textId="53B5076E" w:rsidR="004111E8" w:rsidRPr="002941CE" w:rsidRDefault="004111E8" w:rsidP="00004F45">
            <w:pPr>
              <w:pStyle w:val="TableParagraph"/>
              <w:numPr>
                <w:ilvl w:val="0"/>
                <w:numId w:val="42"/>
              </w:numPr>
              <w:tabs>
                <w:tab w:val="left" w:pos="803"/>
                <w:tab w:val="left" w:pos="804"/>
              </w:tabs>
              <w:spacing w:before="0"/>
              <w:rPr>
                <w:rFonts w:ascii="Roboto" w:hAnsi="Roboto"/>
                <w:sz w:val="20"/>
                <w:szCs w:val="20"/>
              </w:rPr>
            </w:pPr>
            <w:r w:rsidRPr="002941CE">
              <w:rPr>
                <w:rFonts w:ascii="Roboto" w:hAnsi="Roboto"/>
                <w:sz w:val="20"/>
                <w:szCs w:val="20"/>
              </w:rPr>
              <w:t xml:space="preserve">Liaise with key contacts across the RVC to gain a comprehensive overview of information management in each </w:t>
            </w:r>
            <w:r w:rsidR="002941CE" w:rsidRPr="002941CE">
              <w:rPr>
                <w:rFonts w:ascii="Roboto" w:hAnsi="Roboto"/>
                <w:sz w:val="20"/>
                <w:szCs w:val="20"/>
              </w:rPr>
              <w:lastRenderedPageBreak/>
              <w:t>department.</w:t>
            </w:r>
          </w:p>
          <w:p w14:paraId="1EA856AD" w14:textId="25D811DB" w:rsidR="00FA0B79" w:rsidRPr="002941CE" w:rsidRDefault="00FA0B79" w:rsidP="00004F45">
            <w:pPr>
              <w:pStyle w:val="TableParagraph"/>
              <w:numPr>
                <w:ilvl w:val="0"/>
                <w:numId w:val="42"/>
              </w:numPr>
              <w:tabs>
                <w:tab w:val="left" w:pos="803"/>
                <w:tab w:val="left" w:pos="804"/>
              </w:tabs>
              <w:spacing w:before="0"/>
              <w:rPr>
                <w:rFonts w:ascii="Roboto" w:hAnsi="Roboto"/>
                <w:sz w:val="20"/>
                <w:szCs w:val="20"/>
              </w:rPr>
            </w:pPr>
            <w:r w:rsidRPr="002941CE">
              <w:rPr>
                <w:rFonts w:ascii="Roboto" w:hAnsi="Roboto"/>
                <w:sz w:val="20"/>
                <w:szCs w:val="20"/>
                <w:lang w:eastAsia="en-GB"/>
              </w:rPr>
              <w:t xml:space="preserve">Build a data type taxonomy and type-to-classification mapping table to support data mapping across the </w:t>
            </w:r>
            <w:r w:rsidR="002941CE" w:rsidRPr="002941CE">
              <w:rPr>
                <w:rFonts w:ascii="Roboto" w:hAnsi="Roboto"/>
                <w:sz w:val="20"/>
                <w:szCs w:val="20"/>
                <w:lang w:eastAsia="en-GB"/>
              </w:rPr>
              <w:t>RVC.</w:t>
            </w:r>
          </w:p>
          <w:p w14:paraId="711FCF86" w14:textId="04F46CFA" w:rsidR="00FA0B79" w:rsidRPr="002941CE" w:rsidRDefault="00FA0B79" w:rsidP="00FA0B79">
            <w:pPr>
              <w:pStyle w:val="TableParagraph"/>
              <w:numPr>
                <w:ilvl w:val="0"/>
                <w:numId w:val="42"/>
              </w:numPr>
              <w:tabs>
                <w:tab w:val="left" w:pos="803"/>
                <w:tab w:val="left" w:pos="804"/>
              </w:tabs>
              <w:spacing w:before="0"/>
              <w:rPr>
                <w:rFonts w:ascii="Roboto" w:hAnsi="Roboto"/>
                <w:sz w:val="20"/>
                <w:szCs w:val="20"/>
              </w:rPr>
            </w:pPr>
            <w:r w:rsidRPr="002941CE">
              <w:rPr>
                <w:rFonts w:ascii="Roboto" w:hAnsi="Roboto"/>
                <w:sz w:val="20"/>
                <w:szCs w:val="20"/>
              </w:rPr>
              <w:t xml:space="preserve">Keep up to date with guidance, good practice and changes in the law related to information governance and data </w:t>
            </w:r>
            <w:r w:rsidR="002941CE" w:rsidRPr="002941CE">
              <w:rPr>
                <w:rFonts w:ascii="Roboto" w:hAnsi="Roboto"/>
                <w:sz w:val="20"/>
                <w:szCs w:val="20"/>
              </w:rPr>
              <w:t>protection.</w:t>
            </w:r>
          </w:p>
          <w:p w14:paraId="33EB4038" w14:textId="556B17A7" w:rsidR="004111E8" w:rsidRPr="002941CE" w:rsidRDefault="004111E8" w:rsidP="00004F45">
            <w:pPr>
              <w:pStyle w:val="TableParagraph"/>
              <w:numPr>
                <w:ilvl w:val="0"/>
                <w:numId w:val="42"/>
              </w:numPr>
              <w:tabs>
                <w:tab w:val="left" w:pos="803"/>
                <w:tab w:val="left" w:pos="804"/>
              </w:tabs>
              <w:spacing w:before="0"/>
              <w:rPr>
                <w:rFonts w:ascii="Roboto" w:hAnsi="Roboto"/>
                <w:sz w:val="20"/>
                <w:szCs w:val="20"/>
              </w:rPr>
            </w:pPr>
            <w:r w:rsidRPr="002941CE">
              <w:rPr>
                <w:rFonts w:ascii="Roboto" w:hAnsi="Roboto"/>
                <w:sz w:val="20"/>
                <w:szCs w:val="20"/>
              </w:rPr>
              <w:t xml:space="preserve">Provide clear and competent reports project </w:t>
            </w:r>
            <w:r w:rsidR="002941CE" w:rsidRPr="002941CE">
              <w:rPr>
                <w:rFonts w:ascii="Roboto" w:hAnsi="Roboto"/>
                <w:sz w:val="20"/>
                <w:szCs w:val="20"/>
              </w:rPr>
              <w:t>progress.</w:t>
            </w:r>
          </w:p>
          <w:p w14:paraId="01337B74" w14:textId="3B2C7C72" w:rsidR="00992E5F" w:rsidRPr="002941CE" w:rsidRDefault="00992E5F" w:rsidP="00004F45">
            <w:pPr>
              <w:pStyle w:val="TableParagraph"/>
              <w:numPr>
                <w:ilvl w:val="0"/>
                <w:numId w:val="42"/>
              </w:numPr>
              <w:tabs>
                <w:tab w:val="left" w:pos="803"/>
                <w:tab w:val="left" w:pos="804"/>
              </w:tabs>
              <w:spacing w:before="0"/>
              <w:rPr>
                <w:rFonts w:ascii="Roboto" w:hAnsi="Roboto"/>
                <w:sz w:val="20"/>
                <w:szCs w:val="20"/>
              </w:rPr>
            </w:pPr>
            <w:r w:rsidRPr="002941CE">
              <w:rPr>
                <w:rFonts w:ascii="Roboto" w:hAnsi="Roboto"/>
                <w:sz w:val="20"/>
                <w:szCs w:val="20"/>
              </w:rPr>
              <w:t xml:space="preserve">Review the RVC’s publication scheme, proposing changes in line with sector best </w:t>
            </w:r>
            <w:r w:rsidR="002941CE" w:rsidRPr="002941CE">
              <w:rPr>
                <w:rFonts w:ascii="Roboto" w:hAnsi="Roboto"/>
                <w:sz w:val="20"/>
                <w:szCs w:val="20"/>
              </w:rPr>
              <w:t>practice.</w:t>
            </w:r>
          </w:p>
          <w:p w14:paraId="4D04F5E5" w14:textId="77777777" w:rsidR="005E48F6" w:rsidRPr="002941CE" w:rsidRDefault="005E48F6" w:rsidP="00FA0B79">
            <w:pPr>
              <w:pStyle w:val="TableParagraph"/>
              <w:tabs>
                <w:tab w:val="left" w:pos="799"/>
                <w:tab w:val="left" w:pos="804"/>
              </w:tabs>
              <w:spacing w:before="0"/>
              <w:ind w:left="0"/>
              <w:jc w:val="both"/>
              <w:rPr>
                <w:rFonts w:ascii="Roboto" w:hAnsi="Roboto" w:cs="Arial"/>
                <w:b/>
                <w:sz w:val="20"/>
                <w:szCs w:val="20"/>
              </w:rPr>
            </w:pPr>
          </w:p>
        </w:tc>
      </w:tr>
      <w:tr w:rsidR="00CA0395" w:rsidRPr="002941CE" w14:paraId="2BE99982" w14:textId="77777777" w:rsidTr="00CA0395">
        <w:tc>
          <w:tcPr>
            <w:tcW w:w="11096" w:type="dxa"/>
          </w:tcPr>
          <w:p w14:paraId="68AB5CD3" w14:textId="1A5E1435" w:rsidR="00CA0395" w:rsidRPr="002941CE" w:rsidRDefault="00CA0395" w:rsidP="00CA0395">
            <w:pPr>
              <w:rPr>
                <w:rFonts w:ascii="Roboto" w:hAnsi="Roboto" w:cs="Arial"/>
                <w:b/>
                <w:sz w:val="20"/>
                <w:szCs w:val="20"/>
                <w:lang w:val="en-US"/>
              </w:rPr>
            </w:pPr>
            <w:r w:rsidRPr="002941CE">
              <w:rPr>
                <w:rFonts w:ascii="Roboto" w:hAnsi="Roboto" w:cs="Arial"/>
                <w:b/>
                <w:sz w:val="20"/>
                <w:szCs w:val="20"/>
                <w:lang w:val="en-US"/>
              </w:rPr>
              <w:lastRenderedPageBreak/>
              <w:t xml:space="preserve">Competency: </w:t>
            </w:r>
            <w:r w:rsidR="004B4FDA" w:rsidRPr="002941CE">
              <w:rPr>
                <w:rFonts w:ascii="Roboto" w:hAnsi="Roboto" w:cs="Arial"/>
                <w:b/>
                <w:sz w:val="20"/>
                <w:szCs w:val="20"/>
                <w:lang w:val="en-US"/>
              </w:rPr>
              <w:t>Planning and Organisation</w:t>
            </w:r>
          </w:p>
          <w:p w14:paraId="111505FD" w14:textId="77777777" w:rsidR="005E48F6" w:rsidRPr="002941CE" w:rsidRDefault="00CA0395" w:rsidP="005E48F6">
            <w:pPr>
              <w:rPr>
                <w:rFonts w:ascii="Roboto" w:hAnsi="Roboto" w:cs="Arial"/>
                <w:b/>
                <w:sz w:val="20"/>
                <w:szCs w:val="20"/>
                <w:lang w:val="en-US"/>
              </w:rPr>
            </w:pPr>
            <w:r w:rsidRPr="002941CE">
              <w:rPr>
                <w:rFonts w:ascii="Roboto" w:hAnsi="Roboto" w:cs="Arial"/>
                <w:b/>
                <w:sz w:val="20"/>
                <w:szCs w:val="20"/>
                <w:lang w:val="en-US"/>
              </w:rPr>
              <w:t>Key tasks:</w:t>
            </w:r>
          </w:p>
          <w:p w14:paraId="2639E8CE" w14:textId="4495E15D" w:rsidR="004B4FDA" w:rsidRPr="002941CE" w:rsidRDefault="004B4FDA" w:rsidP="004B4FDA">
            <w:pPr>
              <w:pStyle w:val="TableParagraph"/>
              <w:numPr>
                <w:ilvl w:val="0"/>
                <w:numId w:val="43"/>
              </w:numPr>
              <w:tabs>
                <w:tab w:val="left" w:pos="803"/>
                <w:tab w:val="left" w:pos="804"/>
              </w:tabs>
              <w:spacing w:before="0"/>
              <w:rPr>
                <w:rFonts w:ascii="Roboto" w:hAnsi="Roboto"/>
                <w:sz w:val="20"/>
                <w:szCs w:val="20"/>
              </w:rPr>
            </w:pPr>
            <w:r w:rsidRPr="002941CE">
              <w:rPr>
                <w:rFonts w:ascii="Roboto" w:hAnsi="Roboto"/>
                <w:sz w:val="20"/>
                <w:szCs w:val="20"/>
              </w:rPr>
              <w:t xml:space="preserve">Plan and manage the progress of the information governance </w:t>
            </w:r>
            <w:r w:rsidR="002941CE" w:rsidRPr="002941CE">
              <w:rPr>
                <w:rFonts w:ascii="Roboto" w:hAnsi="Roboto"/>
                <w:sz w:val="20"/>
                <w:szCs w:val="20"/>
              </w:rPr>
              <w:t>project.</w:t>
            </w:r>
          </w:p>
          <w:p w14:paraId="43D1E0DB" w14:textId="550B9AB6" w:rsidR="004B4FDA" w:rsidRPr="002941CE" w:rsidRDefault="004B4FDA" w:rsidP="004B4FDA">
            <w:pPr>
              <w:pStyle w:val="TableParagraph"/>
              <w:numPr>
                <w:ilvl w:val="0"/>
                <w:numId w:val="43"/>
              </w:numPr>
              <w:tabs>
                <w:tab w:val="left" w:pos="803"/>
                <w:tab w:val="left" w:pos="804"/>
              </w:tabs>
              <w:spacing w:before="0"/>
              <w:rPr>
                <w:rFonts w:ascii="Roboto" w:hAnsi="Roboto"/>
                <w:sz w:val="20"/>
                <w:szCs w:val="20"/>
              </w:rPr>
            </w:pPr>
            <w:r w:rsidRPr="002941CE">
              <w:rPr>
                <w:rFonts w:ascii="Roboto" w:hAnsi="Roboto"/>
                <w:sz w:val="20"/>
                <w:szCs w:val="20"/>
              </w:rPr>
              <w:t xml:space="preserve">Provide regular reports on project progress to the University Secretary and relevant committees and working groups as </w:t>
            </w:r>
            <w:r w:rsidR="002941CE" w:rsidRPr="002941CE">
              <w:rPr>
                <w:rFonts w:ascii="Roboto" w:hAnsi="Roboto"/>
                <w:sz w:val="20"/>
                <w:szCs w:val="20"/>
              </w:rPr>
              <w:t>required.</w:t>
            </w:r>
          </w:p>
          <w:p w14:paraId="622A54BB" w14:textId="73CFF56E" w:rsidR="00004F45" w:rsidRPr="002941CE" w:rsidRDefault="00004F45" w:rsidP="004B4FDA">
            <w:pPr>
              <w:pStyle w:val="TableParagraph"/>
              <w:numPr>
                <w:ilvl w:val="0"/>
                <w:numId w:val="43"/>
              </w:numPr>
              <w:tabs>
                <w:tab w:val="left" w:pos="803"/>
                <w:tab w:val="left" w:pos="804"/>
              </w:tabs>
              <w:spacing w:before="0"/>
              <w:rPr>
                <w:rFonts w:ascii="Roboto" w:hAnsi="Roboto"/>
                <w:sz w:val="20"/>
                <w:szCs w:val="20"/>
              </w:rPr>
            </w:pPr>
            <w:r w:rsidRPr="002941CE">
              <w:rPr>
                <w:rFonts w:ascii="Roboto" w:hAnsi="Roboto"/>
                <w:sz w:val="20"/>
                <w:szCs w:val="20"/>
              </w:rPr>
              <w:t>Fully document processes for reviewing and updating the ROPA, records retention schedule and policy database</w:t>
            </w:r>
          </w:p>
          <w:p w14:paraId="6C0E5927" w14:textId="6E78C19B" w:rsidR="004B4FDA" w:rsidRPr="002941CE" w:rsidRDefault="004B4FDA" w:rsidP="004B4FDA">
            <w:pPr>
              <w:pStyle w:val="TableParagraph"/>
              <w:numPr>
                <w:ilvl w:val="0"/>
                <w:numId w:val="43"/>
              </w:numPr>
              <w:tabs>
                <w:tab w:val="left" w:pos="803"/>
                <w:tab w:val="left" w:pos="804"/>
              </w:tabs>
              <w:spacing w:before="0"/>
              <w:rPr>
                <w:rFonts w:ascii="Roboto" w:hAnsi="Roboto"/>
                <w:sz w:val="20"/>
                <w:szCs w:val="20"/>
              </w:rPr>
            </w:pPr>
            <w:r w:rsidRPr="002941CE">
              <w:rPr>
                <w:rFonts w:ascii="Roboto" w:hAnsi="Roboto"/>
                <w:sz w:val="20"/>
                <w:szCs w:val="20"/>
              </w:rPr>
              <w:t xml:space="preserve">Effective management of own workload </w:t>
            </w:r>
            <w:r w:rsidR="009B7038" w:rsidRPr="002941CE">
              <w:rPr>
                <w:rFonts w:ascii="Roboto" w:hAnsi="Roboto"/>
                <w:sz w:val="20"/>
                <w:szCs w:val="20"/>
              </w:rPr>
              <w:t xml:space="preserve">to </w:t>
            </w:r>
            <w:r w:rsidR="00004F45" w:rsidRPr="002941CE">
              <w:rPr>
                <w:rFonts w:ascii="Roboto" w:hAnsi="Roboto"/>
                <w:sz w:val="20"/>
                <w:szCs w:val="20"/>
              </w:rPr>
              <w:t xml:space="preserve">prioritise tasks and </w:t>
            </w:r>
            <w:r w:rsidR="009B7038" w:rsidRPr="002941CE">
              <w:rPr>
                <w:rFonts w:ascii="Roboto" w:hAnsi="Roboto"/>
                <w:sz w:val="20"/>
                <w:szCs w:val="20"/>
              </w:rPr>
              <w:t xml:space="preserve">meet project </w:t>
            </w:r>
            <w:r w:rsidR="002941CE" w:rsidRPr="002941CE">
              <w:rPr>
                <w:rFonts w:ascii="Roboto" w:hAnsi="Roboto"/>
                <w:sz w:val="20"/>
                <w:szCs w:val="20"/>
              </w:rPr>
              <w:t>deadlines.</w:t>
            </w:r>
          </w:p>
          <w:p w14:paraId="28E1DEEF" w14:textId="77777777" w:rsidR="005E48F6" w:rsidRPr="002941CE" w:rsidRDefault="005E48F6" w:rsidP="005E48F6">
            <w:pPr>
              <w:rPr>
                <w:rFonts w:ascii="Roboto" w:hAnsi="Roboto" w:cs="Arial"/>
                <w:b/>
                <w:sz w:val="20"/>
                <w:szCs w:val="20"/>
                <w:lang w:val="en-US"/>
              </w:rPr>
            </w:pPr>
          </w:p>
          <w:p w14:paraId="7C322CB2" w14:textId="77777777" w:rsidR="005E48F6" w:rsidRPr="002941CE" w:rsidRDefault="005E48F6" w:rsidP="005E48F6">
            <w:pPr>
              <w:rPr>
                <w:rFonts w:ascii="Roboto" w:hAnsi="Roboto"/>
                <w:sz w:val="20"/>
                <w:szCs w:val="20"/>
              </w:rPr>
            </w:pPr>
          </w:p>
        </w:tc>
      </w:tr>
      <w:tr w:rsidR="00B65700" w:rsidRPr="002941CE" w14:paraId="735D8C12" w14:textId="77777777">
        <w:tc>
          <w:tcPr>
            <w:tcW w:w="11096" w:type="dxa"/>
          </w:tcPr>
          <w:p w14:paraId="3BB2D8FC" w14:textId="16FF34DA" w:rsidR="00B65700" w:rsidRPr="002941CE" w:rsidRDefault="00B65700" w:rsidP="00B65700">
            <w:pPr>
              <w:rPr>
                <w:rFonts w:ascii="Roboto" w:hAnsi="Roboto" w:cs="Arial"/>
                <w:sz w:val="20"/>
                <w:szCs w:val="20"/>
                <w:lang w:val="en-US"/>
              </w:rPr>
            </w:pPr>
            <w:r w:rsidRPr="002941CE">
              <w:rPr>
                <w:rFonts w:ascii="Roboto" w:hAnsi="Roboto" w:cs="Arial"/>
                <w:b/>
                <w:sz w:val="20"/>
                <w:szCs w:val="20"/>
                <w:lang w:val="en-US"/>
              </w:rPr>
              <w:t xml:space="preserve">Competency: </w:t>
            </w:r>
            <w:r w:rsidR="004B4FDA" w:rsidRPr="002941CE">
              <w:rPr>
                <w:rFonts w:ascii="Roboto" w:hAnsi="Roboto" w:cs="Arial"/>
                <w:b/>
                <w:sz w:val="20"/>
                <w:szCs w:val="20"/>
                <w:lang w:val="en-US"/>
              </w:rPr>
              <w:t>Initiative and Problem Solving</w:t>
            </w:r>
          </w:p>
          <w:p w14:paraId="573AFD55" w14:textId="77777777" w:rsidR="00B65700" w:rsidRPr="002941CE" w:rsidRDefault="00B65700" w:rsidP="005E48F6">
            <w:pPr>
              <w:rPr>
                <w:rFonts w:ascii="Roboto" w:hAnsi="Roboto" w:cs="Arial"/>
                <w:b/>
                <w:sz w:val="20"/>
                <w:szCs w:val="20"/>
                <w:lang w:val="en-US"/>
              </w:rPr>
            </w:pPr>
            <w:r w:rsidRPr="002941CE">
              <w:rPr>
                <w:rFonts w:ascii="Roboto" w:hAnsi="Roboto" w:cs="Arial"/>
                <w:b/>
                <w:sz w:val="20"/>
                <w:szCs w:val="20"/>
                <w:lang w:val="en-US"/>
              </w:rPr>
              <w:t xml:space="preserve">Key tasks: </w:t>
            </w:r>
          </w:p>
          <w:p w14:paraId="094B2CA3" w14:textId="43638C23" w:rsidR="00004F45" w:rsidRPr="002941CE" w:rsidRDefault="00004F45" w:rsidP="00004F45">
            <w:pPr>
              <w:pStyle w:val="TableParagraph"/>
              <w:numPr>
                <w:ilvl w:val="0"/>
                <w:numId w:val="44"/>
              </w:numPr>
              <w:tabs>
                <w:tab w:val="left" w:pos="803"/>
                <w:tab w:val="left" w:pos="804"/>
              </w:tabs>
              <w:spacing w:before="0"/>
              <w:rPr>
                <w:rFonts w:ascii="Roboto" w:hAnsi="Roboto"/>
                <w:sz w:val="20"/>
                <w:szCs w:val="20"/>
              </w:rPr>
            </w:pPr>
            <w:r w:rsidRPr="002941CE">
              <w:rPr>
                <w:rFonts w:ascii="Roboto" w:hAnsi="Roboto"/>
                <w:sz w:val="20"/>
                <w:szCs w:val="20"/>
              </w:rPr>
              <w:t>I</w:t>
            </w:r>
            <w:r w:rsidR="00057691" w:rsidRPr="002941CE">
              <w:rPr>
                <w:rFonts w:ascii="Roboto" w:hAnsi="Roboto"/>
                <w:sz w:val="20"/>
                <w:szCs w:val="20"/>
              </w:rPr>
              <w:t>ndependently manage day</w:t>
            </w:r>
            <w:r w:rsidR="00FA0B79" w:rsidRPr="002941CE">
              <w:rPr>
                <w:rFonts w:ascii="Roboto" w:hAnsi="Roboto"/>
                <w:sz w:val="20"/>
                <w:szCs w:val="20"/>
              </w:rPr>
              <w:t>-</w:t>
            </w:r>
            <w:r w:rsidR="00057691" w:rsidRPr="002941CE">
              <w:rPr>
                <w:rFonts w:ascii="Roboto" w:hAnsi="Roboto"/>
                <w:sz w:val="20"/>
                <w:szCs w:val="20"/>
              </w:rPr>
              <w:t>to</w:t>
            </w:r>
            <w:r w:rsidR="00FA0B79" w:rsidRPr="002941CE">
              <w:rPr>
                <w:rFonts w:ascii="Roboto" w:hAnsi="Roboto"/>
                <w:sz w:val="20"/>
                <w:szCs w:val="20"/>
              </w:rPr>
              <w:t>-</w:t>
            </w:r>
            <w:r w:rsidR="00057691" w:rsidRPr="002941CE">
              <w:rPr>
                <w:rFonts w:ascii="Roboto" w:hAnsi="Roboto"/>
                <w:sz w:val="20"/>
                <w:szCs w:val="20"/>
              </w:rPr>
              <w:t xml:space="preserve">day project activities and work under own initiative to resolve problems such as delays or difficulties with information gathering as they </w:t>
            </w:r>
            <w:r w:rsidR="002941CE" w:rsidRPr="002941CE">
              <w:rPr>
                <w:rFonts w:ascii="Roboto" w:hAnsi="Roboto"/>
                <w:sz w:val="20"/>
                <w:szCs w:val="20"/>
              </w:rPr>
              <w:t>arise.</w:t>
            </w:r>
          </w:p>
          <w:p w14:paraId="579B54F4" w14:textId="664576B3" w:rsidR="004B4FDA" w:rsidRPr="002941CE" w:rsidRDefault="00004F45" w:rsidP="00004F45">
            <w:pPr>
              <w:pStyle w:val="TableParagraph"/>
              <w:numPr>
                <w:ilvl w:val="0"/>
                <w:numId w:val="44"/>
              </w:numPr>
              <w:tabs>
                <w:tab w:val="left" w:pos="803"/>
                <w:tab w:val="left" w:pos="804"/>
              </w:tabs>
              <w:spacing w:before="0"/>
              <w:rPr>
                <w:rFonts w:ascii="Roboto" w:hAnsi="Roboto"/>
                <w:sz w:val="20"/>
                <w:szCs w:val="20"/>
              </w:rPr>
            </w:pPr>
            <w:r w:rsidRPr="002941CE">
              <w:rPr>
                <w:rFonts w:ascii="Roboto" w:hAnsi="Roboto"/>
                <w:sz w:val="20"/>
                <w:szCs w:val="20"/>
              </w:rPr>
              <w:t>A</w:t>
            </w:r>
            <w:r w:rsidR="00057691" w:rsidRPr="002941CE">
              <w:rPr>
                <w:rFonts w:ascii="Roboto" w:hAnsi="Roboto"/>
                <w:sz w:val="20"/>
                <w:szCs w:val="20"/>
              </w:rPr>
              <w:t>dvise colleagues of project</w:t>
            </w:r>
            <w:r w:rsidR="004B4FDA" w:rsidRPr="002941CE">
              <w:rPr>
                <w:rFonts w:ascii="Roboto" w:hAnsi="Roboto"/>
                <w:sz w:val="20"/>
                <w:szCs w:val="20"/>
              </w:rPr>
              <w:t xml:space="preserve"> requirements </w:t>
            </w:r>
            <w:r w:rsidR="00057691" w:rsidRPr="002941CE">
              <w:rPr>
                <w:rFonts w:ascii="Roboto" w:hAnsi="Roboto"/>
                <w:sz w:val="20"/>
                <w:szCs w:val="20"/>
              </w:rPr>
              <w:t xml:space="preserve">and work with them to resolve any issues with gathering and providing </w:t>
            </w:r>
            <w:r w:rsidR="002941CE" w:rsidRPr="002941CE">
              <w:rPr>
                <w:rFonts w:ascii="Roboto" w:hAnsi="Roboto"/>
                <w:sz w:val="20"/>
                <w:szCs w:val="20"/>
              </w:rPr>
              <w:t>data.</w:t>
            </w:r>
          </w:p>
          <w:p w14:paraId="4C3DFA0E" w14:textId="7C1B71C1" w:rsidR="004B4FDA" w:rsidRPr="002941CE" w:rsidRDefault="00004F45" w:rsidP="004B4FDA">
            <w:pPr>
              <w:pStyle w:val="TableParagraph"/>
              <w:numPr>
                <w:ilvl w:val="0"/>
                <w:numId w:val="44"/>
              </w:numPr>
              <w:tabs>
                <w:tab w:val="left" w:pos="803"/>
                <w:tab w:val="left" w:pos="804"/>
              </w:tabs>
              <w:spacing w:before="0"/>
              <w:rPr>
                <w:rFonts w:ascii="Roboto" w:hAnsi="Roboto"/>
                <w:sz w:val="20"/>
                <w:szCs w:val="20"/>
              </w:rPr>
            </w:pPr>
            <w:r w:rsidRPr="002941CE">
              <w:rPr>
                <w:rFonts w:ascii="Roboto" w:hAnsi="Roboto"/>
                <w:sz w:val="20"/>
                <w:szCs w:val="20"/>
              </w:rPr>
              <w:t>D</w:t>
            </w:r>
            <w:r w:rsidR="004B4FDA" w:rsidRPr="002941CE">
              <w:rPr>
                <w:rFonts w:ascii="Roboto" w:hAnsi="Roboto"/>
                <w:sz w:val="20"/>
                <w:szCs w:val="20"/>
              </w:rPr>
              <w:t xml:space="preserve">evise effective methods of information gathering, maintaining the flexibility to vary these in order to keep the project on </w:t>
            </w:r>
            <w:r w:rsidR="002941CE" w:rsidRPr="002941CE">
              <w:rPr>
                <w:rFonts w:ascii="Roboto" w:hAnsi="Roboto"/>
                <w:sz w:val="20"/>
                <w:szCs w:val="20"/>
              </w:rPr>
              <w:t>track.</w:t>
            </w:r>
          </w:p>
          <w:p w14:paraId="7465CF3D" w14:textId="7E6DF7FF" w:rsidR="004B4FDA" w:rsidRPr="002941CE" w:rsidRDefault="00004F45" w:rsidP="004B4FDA">
            <w:pPr>
              <w:pStyle w:val="TableParagraph"/>
              <w:numPr>
                <w:ilvl w:val="0"/>
                <w:numId w:val="44"/>
              </w:numPr>
              <w:tabs>
                <w:tab w:val="left" w:pos="803"/>
                <w:tab w:val="left" w:pos="804"/>
              </w:tabs>
              <w:spacing w:before="0"/>
              <w:rPr>
                <w:rFonts w:ascii="Roboto" w:hAnsi="Roboto"/>
                <w:sz w:val="20"/>
                <w:szCs w:val="20"/>
              </w:rPr>
            </w:pPr>
            <w:r w:rsidRPr="002941CE">
              <w:rPr>
                <w:rFonts w:ascii="Roboto" w:hAnsi="Roboto"/>
                <w:sz w:val="20"/>
                <w:szCs w:val="20"/>
              </w:rPr>
              <w:t>Draw</w:t>
            </w:r>
            <w:r w:rsidR="00057691" w:rsidRPr="002941CE">
              <w:rPr>
                <w:rFonts w:ascii="Roboto" w:hAnsi="Roboto"/>
                <w:sz w:val="20"/>
                <w:szCs w:val="20"/>
              </w:rPr>
              <w:t xml:space="preserve"> on knowledge of data protection and information compliance to</w:t>
            </w:r>
            <w:r w:rsidR="004B4FDA" w:rsidRPr="002941CE">
              <w:rPr>
                <w:rFonts w:ascii="Roboto" w:hAnsi="Roboto"/>
                <w:sz w:val="20"/>
                <w:szCs w:val="20"/>
              </w:rPr>
              <w:t xml:space="preserve"> review and solve / make recommendations in relation to new or difficult queries or </w:t>
            </w:r>
            <w:r w:rsidR="002941CE" w:rsidRPr="002941CE">
              <w:rPr>
                <w:rFonts w:ascii="Roboto" w:hAnsi="Roboto"/>
                <w:sz w:val="20"/>
                <w:szCs w:val="20"/>
              </w:rPr>
              <w:t>requests.</w:t>
            </w:r>
          </w:p>
          <w:p w14:paraId="0D159227" w14:textId="0A1220CF" w:rsidR="005E48F6" w:rsidRPr="002941CE" w:rsidRDefault="004B4FDA" w:rsidP="005E48F6">
            <w:pPr>
              <w:pStyle w:val="TableParagraph"/>
              <w:numPr>
                <w:ilvl w:val="0"/>
                <w:numId w:val="44"/>
              </w:numPr>
              <w:tabs>
                <w:tab w:val="left" w:pos="803"/>
                <w:tab w:val="left" w:pos="804"/>
              </w:tabs>
              <w:spacing w:before="0"/>
              <w:rPr>
                <w:rFonts w:ascii="Roboto" w:hAnsi="Roboto"/>
                <w:sz w:val="20"/>
                <w:szCs w:val="20"/>
              </w:rPr>
            </w:pPr>
            <w:r w:rsidRPr="002941CE">
              <w:rPr>
                <w:rFonts w:ascii="Roboto" w:hAnsi="Roboto"/>
                <w:sz w:val="20"/>
                <w:szCs w:val="20"/>
              </w:rPr>
              <w:t xml:space="preserve">Understand when to escalate a problem or concern that may impact the completion of the </w:t>
            </w:r>
            <w:r w:rsidR="002941CE" w:rsidRPr="002941CE">
              <w:rPr>
                <w:rFonts w:ascii="Roboto" w:hAnsi="Roboto"/>
                <w:sz w:val="20"/>
                <w:szCs w:val="20"/>
              </w:rPr>
              <w:t>project.</w:t>
            </w:r>
          </w:p>
          <w:p w14:paraId="0F94A7B4" w14:textId="77777777" w:rsidR="005E48F6" w:rsidRPr="002941CE" w:rsidRDefault="005E48F6" w:rsidP="005E48F6">
            <w:pPr>
              <w:rPr>
                <w:rFonts w:ascii="Roboto" w:hAnsi="Roboto" w:cs="Arial"/>
                <w:b/>
                <w:sz w:val="20"/>
                <w:szCs w:val="20"/>
                <w:lang w:val="en-US"/>
              </w:rPr>
            </w:pPr>
          </w:p>
          <w:p w14:paraId="54F26D72" w14:textId="77777777" w:rsidR="005E48F6" w:rsidRPr="002941CE" w:rsidRDefault="005E48F6" w:rsidP="005E48F6">
            <w:pPr>
              <w:rPr>
                <w:rFonts w:ascii="Roboto" w:hAnsi="Roboto" w:cs="Arial"/>
                <w:b/>
                <w:sz w:val="20"/>
                <w:szCs w:val="20"/>
                <w:lang w:val="en-US"/>
              </w:rPr>
            </w:pPr>
          </w:p>
        </w:tc>
      </w:tr>
      <w:tr w:rsidR="0024151B" w:rsidRPr="002941CE" w14:paraId="103245FE" w14:textId="77777777">
        <w:tc>
          <w:tcPr>
            <w:tcW w:w="11096" w:type="dxa"/>
          </w:tcPr>
          <w:p w14:paraId="66D390B0" w14:textId="63B2CC80" w:rsidR="0024151B" w:rsidRPr="002941CE" w:rsidRDefault="0024151B">
            <w:pPr>
              <w:rPr>
                <w:rFonts w:ascii="Roboto" w:hAnsi="Roboto" w:cs="Arial"/>
                <w:sz w:val="20"/>
                <w:szCs w:val="20"/>
                <w:lang w:val="en-US"/>
              </w:rPr>
            </w:pPr>
            <w:r w:rsidRPr="002941CE">
              <w:rPr>
                <w:rFonts w:ascii="Roboto" w:hAnsi="Roboto" w:cs="Arial"/>
                <w:b/>
                <w:sz w:val="20"/>
                <w:szCs w:val="20"/>
                <w:lang w:val="en-US"/>
              </w:rPr>
              <w:t>Competency:</w:t>
            </w:r>
            <w:r w:rsidR="00B07376" w:rsidRPr="002941CE">
              <w:rPr>
                <w:rFonts w:ascii="Roboto" w:hAnsi="Roboto" w:cs="Arial"/>
                <w:b/>
                <w:sz w:val="20"/>
                <w:szCs w:val="20"/>
                <w:lang w:val="en-US"/>
              </w:rPr>
              <w:t xml:space="preserve"> </w:t>
            </w:r>
            <w:r w:rsidR="004B4FDA" w:rsidRPr="002941CE">
              <w:rPr>
                <w:rFonts w:ascii="Roboto" w:hAnsi="Roboto" w:cs="Arial"/>
                <w:b/>
                <w:sz w:val="20"/>
                <w:szCs w:val="20"/>
                <w:lang w:val="en-US"/>
              </w:rPr>
              <w:t>Experience</w:t>
            </w:r>
          </w:p>
          <w:p w14:paraId="5D629D68" w14:textId="77777777" w:rsidR="005E48F6" w:rsidRPr="002941CE" w:rsidRDefault="0024151B" w:rsidP="005E48F6">
            <w:pPr>
              <w:rPr>
                <w:rFonts w:ascii="Roboto" w:hAnsi="Roboto" w:cs="Arial"/>
                <w:b/>
                <w:sz w:val="20"/>
                <w:szCs w:val="20"/>
                <w:lang w:val="en-US"/>
              </w:rPr>
            </w:pPr>
            <w:r w:rsidRPr="002941CE">
              <w:rPr>
                <w:rFonts w:ascii="Roboto" w:hAnsi="Roboto" w:cs="Arial"/>
                <w:b/>
                <w:sz w:val="20"/>
                <w:szCs w:val="20"/>
                <w:lang w:val="en-US"/>
              </w:rPr>
              <w:t>Key tasks:</w:t>
            </w:r>
            <w:r w:rsidR="004E1FBB" w:rsidRPr="002941CE">
              <w:rPr>
                <w:rFonts w:ascii="Roboto" w:hAnsi="Roboto" w:cs="Arial"/>
                <w:b/>
                <w:sz w:val="20"/>
                <w:szCs w:val="20"/>
                <w:lang w:val="en-US"/>
              </w:rPr>
              <w:t xml:space="preserve"> </w:t>
            </w:r>
          </w:p>
          <w:p w14:paraId="2B3D8715" w14:textId="77777777" w:rsidR="005E48F6" w:rsidRPr="002941CE" w:rsidRDefault="005E48F6" w:rsidP="005E48F6">
            <w:pPr>
              <w:rPr>
                <w:rFonts w:ascii="Roboto" w:hAnsi="Roboto" w:cs="Arial"/>
                <w:b/>
                <w:sz w:val="20"/>
                <w:szCs w:val="20"/>
                <w:lang w:val="en-US"/>
              </w:rPr>
            </w:pPr>
          </w:p>
          <w:p w14:paraId="5EA2F71E" w14:textId="30307CEF" w:rsidR="00057691" w:rsidRPr="002941CE" w:rsidRDefault="00057691" w:rsidP="00057691">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 xml:space="preserve">Experience of implementing processes that support compliance with data protection </w:t>
            </w:r>
            <w:r w:rsidR="002941CE" w:rsidRPr="002941CE">
              <w:rPr>
                <w:rFonts w:ascii="Roboto" w:hAnsi="Roboto"/>
                <w:sz w:val="20"/>
                <w:szCs w:val="20"/>
              </w:rPr>
              <w:t>legislation.</w:t>
            </w:r>
          </w:p>
          <w:p w14:paraId="65D0E579" w14:textId="667F1D4A" w:rsidR="00057691" w:rsidRPr="002941CE" w:rsidRDefault="00057691" w:rsidP="00057691">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 xml:space="preserve">A </w:t>
            </w:r>
            <w:proofErr w:type="gramStart"/>
            <w:r w:rsidRPr="002941CE">
              <w:rPr>
                <w:rFonts w:ascii="Roboto" w:hAnsi="Roboto"/>
                <w:sz w:val="20"/>
                <w:szCs w:val="20"/>
              </w:rPr>
              <w:t>good working</w:t>
            </w:r>
            <w:proofErr w:type="gramEnd"/>
            <w:r w:rsidRPr="002941CE">
              <w:rPr>
                <w:rFonts w:ascii="Roboto" w:hAnsi="Roboto"/>
                <w:sz w:val="20"/>
                <w:szCs w:val="20"/>
              </w:rPr>
              <w:t xml:space="preserve"> knowledge of the General Data Protection Regulations (</w:t>
            </w:r>
            <w:r w:rsidR="00D8711E" w:rsidRPr="002941CE">
              <w:rPr>
                <w:rFonts w:ascii="Roboto" w:hAnsi="Roboto"/>
                <w:sz w:val="20"/>
                <w:szCs w:val="20"/>
              </w:rPr>
              <w:t xml:space="preserve">UK </w:t>
            </w:r>
            <w:r w:rsidRPr="002941CE">
              <w:rPr>
                <w:rFonts w:ascii="Roboto" w:hAnsi="Roboto"/>
                <w:sz w:val="20"/>
                <w:szCs w:val="20"/>
              </w:rPr>
              <w:t xml:space="preserve">GDPR), the UK Data Protection Act </w:t>
            </w:r>
            <w:r w:rsidR="002941CE" w:rsidRPr="002941CE">
              <w:rPr>
                <w:rFonts w:ascii="Roboto" w:hAnsi="Roboto"/>
                <w:sz w:val="20"/>
                <w:szCs w:val="20"/>
              </w:rPr>
              <w:t>2018,</w:t>
            </w:r>
            <w:r w:rsidRPr="002941CE">
              <w:rPr>
                <w:rFonts w:ascii="Roboto" w:hAnsi="Roboto"/>
                <w:sz w:val="20"/>
                <w:szCs w:val="20"/>
              </w:rPr>
              <w:t xml:space="preserve"> and the Freedom of Information Act 2000</w:t>
            </w:r>
          </w:p>
          <w:p w14:paraId="5D5C4468" w14:textId="00D42660" w:rsidR="004B4FDA" w:rsidRPr="002941CE" w:rsidRDefault="004B4FDA" w:rsidP="004B4FDA">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Use</w:t>
            </w:r>
            <w:r w:rsidRPr="002941CE">
              <w:rPr>
                <w:rFonts w:ascii="Roboto" w:hAnsi="Roboto"/>
                <w:spacing w:val="9"/>
                <w:sz w:val="20"/>
                <w:szCs w:val="20"/>
              </w:rPr>
              <w:t xml:space="preserve"> </w:t>
            </w:r>
            <w:r w:rsidRPr="002941CE">
              <w:rPr>
                <w:rFonts w:ascii="Roboto" w:hAnsi="Roboto"/>
                <w:sz w:val="20"/>
                <w:szCs w:val="20"/>
              </w:rPr>
              <w:t>of</w:t>
            </w:r>
            <w:r w:rsidRPr="002941CE">
              <w:rPr>
                <w:rFonts w:ascii="Roboto" w:hAnsi="Roboto"/>
                <w:spacing w:val="12"/>
                <w:sz w:val="20"/>
                <w:szCs w:val="20"/>
              </w:rPr>
              <w:t xml:space="preserve"> </w:t>
            </w:r>
            <w:r w:rsidRPr="002941CE">
              <w:rPr>
                <w:rFonts w:ascii="Roboto" w:hAnsi="Roboto"/>
                <w:sz w:val="20"/>
                <w:szCs w:val="20"/>
              </w:rPr>
              <w:t>MS</w:t>
            </w:r>
            <w:r w:rsidRPr="002941CE">
              <w:rPr>
                <w:rFonts w:ascii="Roboto" w:hAnsi="Roboto"/>
                <w:spacing w:val="10"/>
                <w:sz w:val="20"/>
                <w:szCs w:val="20"/>
              </w:rPr>
              <w:t xml:space="preserve"> </w:t>
            </w:r>
            <w:r w:rsidRPr="002941CE">
              <w:rPr>
                <w:rFonts w:ascii="Roboto" w:hAnsi="Roboto"/>
                <w:sz w:val="20"/>
                <w:szCs w:val="20"/>
              </w:rPr>
              <w:t>Windows</w:t>
            </w:r>
            <w:r w:rsidRPr="002941CE">
              <w:rPr>
                <w:rFonts w:ascii="Roboto" w:hAnsi="Roboto"/>
                <w:spacing w:val="7"/>
                <w:sz w:val="20"/>
                <w:szCs w:val="20"/>
              </w:rPr>
              <w:t xml:space="preserve"> </w:t>
            </w:r>
            <w:r w:rsidRPr="002941CE">
              <w:rPr>
                <w:rFonts w:ascii="Roboto" w:hAnsi="Roboto"/>
                <w:sz w:val="20"/>
                <w:szCs w:val="20"/>
              </w:rPr>
              <w:t>packages</w:t>
            </w:r>
            <w:r w:rsidRPr="002941CE">
              <w:rPr>
                <w:rFonts w:ascii="Roboto" w:hAnsi="Roboto"/>
                <w:spacing w:val="14"/>
                <w:sz w:val="20"/>
                <w:szCs w:val="20"/>
              </w:rPr>
              <w:t xml:space="preserve"> </w:t>
            </w:r>
            <w:r w:rsidR="00DF496E" w:rsidRPr="002941CE">
              <w:rPr>
                <w:rFonts w:ascii="Roboto" w:hAnsi="Roboto"/>
                <w:spacing w:val="14"/>
                <w:sz w:val="20"/>
                <w:szCs w:val="20"/>
              </w:rPr>
              <w:t xml:space="preserve">(including Excel, SharePoint, Forms and Visio) </w:t>
            </w:r>
            <w:r w:rsidR="00DF496E" w:rsidRPr="002941CE">
              <w:rPr>
                <w:rFonts w:ascii="Roboto" w:hAnsi="Roboto"/>
                <w:sz w:val="20"/>
                <w:szCs w:val="20"/>
              </w:rPr>
              <w:t>to compile data and map processes</w:t>
            </w:r>
          </w:p>
          <w:p w14:paraId="2E61EF7E" w14:textId="5CA38F5F" w:rsidR="004E6F97" w:rsidRPr="002941CE" w:rsidRDefault="004E6F97" w:rsidP="004B4FDA">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Experience of managing projects to established timescales</w:t>
            </w:r>
          </w:p>
          <w:p w14:paraId="02515DBE" w14:textId="5370866E" w:rsidR="00DF496E" w:rsidRPr="002941CE" w:rsidRDefault="00DF496E" w:rsidP="004B4FDA">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Experience of creating and managing document libraries and/or databases</w:t>
            </w:r>
          </w:p>
          <w:p w14:paraId="57A35963" w14:textId="133CBD56" w:rsidR="004B4FDA" w:rsidRPr="002941CE" w:rsidRDefault="004B4FDA" w:rsidP="004B4FDA">
            <w:pPr>
              <w:pStyle w:val="TableParagraph"/>
              <w:numPr>
                <w:ilvl w:val="0"/>
                <w:numId w:val="45"/>
              </w:numPr>
              <w:tabs>
                <w:tab w:val="left" w:pos="803"/>
                <w:tab w:val="left" w:pos="804"/>
              </w:tabs>
              <w:spacing w:before="0"/>
              <w:rPr>
                <w:rFonts w:ascii="Roboto" w:hAnsi="Roboto"/>
                <w:sz w:val="20"/>
                <w:szCs w:val="20"/>
              </w:rPr>
            </w:pPr>
            <w:r w:rsidRPr="002941CE">
              <w:rPr>
                <w:rFonts w:ascii="Roboto" w:hAnsi="Roboto"/>
                <w:sz w:val="20"/>
                <w:szCs w:val="20"/>
              </w:rPr>
              <w:t xml:space="preserve">Experience of producing written reports, policies, </w:t>
            </w:r>
            <w:r w:rsidR="002941CE" w:rsidRPr="002941CE">
              <w:rPr>
                <w:rFonts w:ascii="Roboto" w:hAnsi="Roboto"/>
                <w:sz w:val="20"/>
                <w:szCs w:val="20"/>
              </w:rPr>
              <w:t>procedures,</w:t>
            </w:r>
            <w:r w:rsidR="00DF496E" w:rsidRPr="002941CE">
              <w:rPr>
                <w:rFonts w:ascii="Roboto" w:hAnsi="Roboto"/>
                <w:sz w:val="20"/>
                <w:szCs w:val="20"/>
              </w:rPr>
              <w:t xml:space="preserve"> and guidance</w:t>
            </w:r>
          </w:p>
          <w:p w14:paraId="72740479" w14:textId="77777777" w:rsidR="005E48F6" w:rsidRPr="002941CE" w:rsidRDefault="005E48F6" w:rsidP="005E48F6">
            <w:pPr>
              <w:rPr>
                <w:rFonts w:ascii="Roboto" w:hAnsi="Roboto" w:cs="Arial"/>
                <w:b/>
                <w:sz w:val="20"/>
                <w:szCs w:val="20"/>
                <w:lang w:val="en-US"/>
              </w:rPr>
            </w:pPr>
          </w:p>
          <w:p w14:paraId="67DC799C" w14:textId="77777777" w:rsidR="005E48F6" w:rsidRPr="002941CE" w:rsidRDefault="005E48F6" w:rsidP="005E48F6">
            <w:pPr>
              <w:rPr>
                <w:rFonts w:ascii="Roboto" w:hAnsi="Roboto" w:cs="Arial"/>
                <w:b/>
                <w:sz w:val="20"/>
                <w:szCs w:val="20"/>
                <w:lang w:val="en-US"/>
              </w:rPr>
            </w:pPr>
          </w:p>
        </w:tc>
      </w:tr>
      <w:tr w:rsidR="0024151B" w:rsidRPr="002941CE" w14:paraId="5690A8ED" w14:textId="77777777">
        <w:tc>
          <w:tcPr>
            <w:tcW w:w="11096" w:type="dxa"/>
          </w:tcPr>
          <w:p w14:paraId="73B3DF76" w14:textId="77777777" w:rsidR="0024151B" w:rsidRPr="002941CE" w:rsidRDefault="0024151B">
            <w:pPr>
              <w:rPr>
                <w:rFonts w:ascii="Roboto" w:hAnsi="Roboto" w:cs="Arial"/>
                <w:sz w:val="20"/>
                <w:szCs w:val="20"/>
                <w:lang w:val="en-US"/>
              </w:rPr>
            </w:pPr>
            <w:r w:rsidRPr="002941CE">
              <w:rPr>
                <w:rFonts w:ascii="Roboto" w:hAnsi="Roboto" w:cs="Arial"/>
                <w:sz w:val="20"/>
                <w:szCs w:val="20"/>
                <w:lang w:val="en-US"/>
              </w:rPr>
              <w:t xml:space="preserve">Flexibility: To deliver services effectively, a degree of flexibility is needed, and the </w:t>
            </w:r>
            <w:r w:rsidR="00E34A89" w:rsidRPr="002941CE">
              <w:rPr>
                <w:rFonts w:ascii="Roboto" w:hAnsi="Roboto" w:cs="Arial"/>
                <w:sz w:val="20"/>
                <w:szCs w:val="20"/>
                <w:lang w:val="en-US"/>
              </w:rPr>
              <w:t>post holder</w:t>
            </w:r>
            <w:r w:rsidRPr="002941CE">
              <w:rPr>
                <w:rFonts w:ascii="Roboto" w:hAnsi="Roboto" w:cs="Arial"/>
                <w:sz w:val="20"/>
                <w:szCs w:val="20"/>
                <w:lang w:val="en-US"/>
              </w:rPr>
              <w:t xml:space="preserve"> may be required to perform work not specifically referred to above.</w:t>
            </w:r>
          </w:p>
        </w:tc>
      </w:tr>
    </w:tbl>
    <w:p w14:paraId="06AD7E11" w14:textId="77777777" w:rsidR="008E4B09" w:rsidRPr="002941CE" w:rsidRDefault="008E4B09">
      <w:pPr>
        <w:rPr>
          <w:rFonts w:ascii="Roboto" w:hAnsi="Roboto" w:cs="Arial"/>
          <w:sz w:val="20"/>
          <w:szCs w:val="20"/>
          <w:lang w:val="en-US"/>
        </w:rPr>
      </w:pPr>
    </w:p>
    <w:sectPr w:rsidR="008E4B09" w:rsidRPr="002941CE" w:rsidSect="0024151B">
      <w:pgSz w:w="12240" w:h="15840"/>
      <w:pgMar w:top="1977" w:right="680" w:bottom="36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0EC"/>
    <w:multiLevelType w:val="hybridMultilevel"/>
    <w:tmpl w:val="E0FEFA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805F9"/>
    <w:multiLevelType w:val="hybridMultilevel"/>
    <w:tmpl w:val="B41648FA"/>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8C07C0"/>
    <w:multiLevelType w:val="hybridMultilevel"/>
    <w:tmpl w:val="03BEFAA8"/>
    <w:lvl w:ilvl="0" w:tplc="06CE4A96">
      <w:start w:val="1"/>
      <w:numFmt w:val="bullet"/>
      <w:lvlText w:val=""/>
      <w:lvlJc w:val="left"/>
      <w:pPr>
        <w:tabs>
          <w:tab w:val="num" w:pos="341"/>
        </w:tabs>
        <w:ind w:left="341" w:hanging="227"/>
      </w:pPr>
      <w:rPr>
        <w:rFonts w:ascii="Wingdings" w:hAnsi="Wingdings" w:hint="default"/>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 w15:restartNumberingAfterBreak="0">
    <w:nsid w:val="04A60CE2"/>
    <w:multiLevelType w:val="hybridMultilevel"/>
    <w:tmpl w:val="E0E690EC"/>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B66FD0"/>
    <w:multiLevelType w:val="hybridMultilevel"/>
    <w:tmpl w:val="09B6E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993515"/>
    <w:multiLevelType w:val="multilevel"/>
    <w:tmpl w:val="1E0AC286"/>
    <w:lvl w:ilvl="0">
      <w:start w:val="1"/>
      <w:numFmt w:val="bullet"/>
      <w:lvlText w:val=""/>
      <w:lvlJc w:val="left"/>
      <w:pPr>
        <w:tabs>
          <w:tab w:val="num" w:pos="360"/>
        </w:tabs>
        <w:ind w:left="360" w:hanging="360"/>
      </w:pPr>
      <w:rPr>
        <w:rFonts w:ascii="Wingdings" w:hAnsi="Wingdings"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15:restartNumberingAfterBreak="0">
    <w:nsid w:val="0B08540A"/>
    <w:multiLevelType w:val="hybridMultilevel"/>
    <w:tmpl w:val="F1A02764"/>
    <w:lvl w:ilvl="0" w:tplc="06CE4A96">
      <w:start w:val="1"/>
      <w:numFmt w:val="bullet"/>
      <w:lvlText w:val=""/>
      <w:lvlJc w:val="left"/>
      <w:pPr>
        <w:tabs>
          <w:tab w:val="num" w:pos="284"/>
        </w:tabs>
        <w:ind w:left="284" w:hanging="22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C1592"/>
    <w:multiLevelType w:val="hybridMultilevel"/>
    <w:tmpl w:val="8BC21928"/>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6F03EC"/>
    <w:multiLevelType w:val="hybridMultilevel"/>
    <w:tmpl w:val="3C808D72"/>
    <w:lvl w:ilvl="0" w:tplc="C102018A">
      <w:numFmt w:val="bullet"/>
      <w:lvlText w:val="■"/>
      <w:lvlJc w:val="left"/>
      <w:pPr>
        <w:ind w:left="799" w:hanging="351"/>
      </w:pPr>
      <w:rPr>
        <w:rFonts w:ascii="Arial" w:eastAsia="Arial" w:hAnsi="Arial" w:cs="Arial" w:hint="default"/>
        <w:b w:val="0"/>
        <w:bCs w:val="0"/>
        <w:i w:val="0"/>
        <w:iCs w:val="0"/>
        <w:w w:val="77"/>
        <w:sz w:val="19"/>
        <w:szCs w:val="19"/>
      </w:rPr>
    </w:lvl>
    <w:lvl w:ilvl="1" w:tplc="608AE1C8">
      <w:numFmt w:val="bullet"/>
      <w:lvlText w:val="•"/>
      <w:lvlJc w:val="left"/>
      <w:pPr>
        <w:ind w:left="1798" w:hanging="351"/>
      </w:pPr>
      <w:rPr>
        <w:rFonts w:hint="default"/>
      </w:rPr>
    </w:lvl>
    <w:lvl w:ilvl="2" w:tplc="393C0B78">
      <w:numFmt w:val="bullet"/>
      <w:lvlText w:val="•"/>
      <w:lvlJc w:val="left"/>
      <w:pPr>
        <w:ind w:left="2797" w:hanging="351"/>
      </w:pPr>
      <w:rPr>
        <w:rFonts w:hint="default"/>
      </w:rPr>
    </w:lvl>
    <w:lvl w:ilvl="3" w:tplc="49CC9B5E">
      <w:numFmt w:val="bullet"/>
      <w:lvlText w:val="•"/>
      <w:lvlJc w:val="left"/>
      <w:pPr>
        <w:ind w:left="3796" w:hanging="351"/>
      </w:pPr>
      <w:rPr>
        <w:rFonts w:hint="default"/>
      </w:rPr>
    </w:lvl>
    <w:lvl w:ilvl="4" w:tplc="03541696">
      <w:numFmt w:val="bullet"/>
      <w:lvlText w:val="•"/>
      <w:lvlJc w:val="left"/>
      <w:pPr>
        <w:ind w:left="4795" w:hanging="351"/>
      </w:pPr>
      <w:rPr>
        <w:rFonts w:hint="default"/>
      </w:rPr>
    </w:lvl>
    <w:lvl w:ilvl="5" w:tplc="DF0C5C1A">
      <w:numFmt w:val="bullet"/>
      <w:lvlText w:val="•"/>
      <w:lvlJc w:val="left"/>
      <w:pPr>
        <w:ind w:left="5794" w:hanging="351"/>
      </w:pPr>
      <w:rPr>
        <w:rFonts w:hint="default"/>
      </w:rPr>
    </w:lvl>
    <w:lvl w:ilvl="6" w:tplc="C1846A98">
      <w:numFmt w:val="bullet"/>
      <w:lvlText w:val="•"/>
      <w:lvlJc w:val="left"/>
      <w:pPr>
        <w:ind w:left="6792" w:hanging="351"/>
      </w:pPr>
      <w:rPr>
        <w:rFonts w:hint="default"/>
      </w:rPr>
    </w:lvl>
    <w:lvl w:ilvl="7" w:tplc="B41E879A">
      <w:numFmt w:val="bullet"/>
      <w:lvlText w:val="•"/>
      <w:lvlJc w:val="left"/>
      <w:pPr>
        <w:ind w:left="7791" w:hanging="351"/>
      </w:pPr>
      <w:rPr>
        <w:rFonts w:hint="default"/>
      </w:rPr>
    </w:lvl>
    <w:lvl w:ilvl="8" w:tplc="BC7C89DA">
      <w:numFmt w:val="bullet"/>
      <w:lvlText w:val="•"/>
      <w:lvlJc w:val="left"/>
      <w:pPr>
        <w:ind w:left="8790" w:hanging="351"/>
      </w:pPr>
      <w:rPr>
        <w:rFonts w:hint="default"/>
      </w:rPr>
    </w:lvl>
  </w:abstractNum>
  <w:abstractNum w:abstractNumId="9" w15:restartNumberingAfterBreak="0">
    <w:nsid w:val="0EA0316B"/>
    <w:multiLevelType w:val="hybridMultilevel"/>
    <w:tmpl w:val="05BC49A4"/>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6854AB"/>
    <w:multiLevelType w:val="multilevel"/>
    <w:tmpl w:val="F1A02764"/>
    <w:lvl w:ilvl="0">
      <w:start w:val="1"/>
      <w:numFmt w:val="bullet"/>
      <w:lvlText w:val=""/>
      <w:lvlJc w:val="left"/>
      <w:pPr>
        <w:tabs>
          <w:tab w:val="num" w:pos="284"/>
        </w:tabs>
        <w:ind w:left="284"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B52E04"/>
    <w:multiLevelType w:val="multilevel"/>
    <w:tmpl w:val="01A2FC42"/>
    <w:lvl w:ilvl="0">
      <w:start w:val="1"/>
      <w:numFmt w:val="bullet"/>
      <w:lvlText w:val=""/>
      <w:lvlJc w:val="left"/>
      <w:pPr>
        <w:tabs>
          <w:tab w:val="num" w:pos="360"/>
        </w:tabs>
        <w:ind w:left="360" w:hanging="360"/>
      </w:pPr>
      <w:rPr>
        <w:rFonts w:ascii="Wingdings" w:hAnsi="Wingdings" w:cs="Times New Roman"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1AEC7516"/>
    <w:multiLevelType w:val="hybridMultilevel"/>
    <w:tmpl w:val="2D22D32E"/>
    <w:lvl w:ilvl="0" w:tplc="F0D6E3EC">
      <w:numFmt w:val="bullet"/>
      <w:lvlText w:val="-"/>
      <w:lvlJc w:val="left"/>
      <w:pPr>
        <w:tabs>
          <w:tab w:val="num" w:pos="454"/>
        </w:tabs>
        <w:ind w:left="454" w:hanging="454"/>
      </w:pPr>
      <w:rPr>
        <w:rFonts w:ascii="Times New Roman" w:eastAsia="Times New Roman" w:hAnsi="Times New Roman" w:cs="Times New Roman" w:hint="default"/>
      </w:rPr>
    </w:lvl>
    <w:lvl w:ilvl="1" w:tplc="F0D6E3EC">
      <w:numFmt w:val="bullet"/>
      <w:lvlText w:val="-"/>
      <w:lvlJc w:val="left"/>
      <w:pPr>
        <w:tabs>
          <w:tab w:val="num" w:pos="1534"/>
        </w:tabs>
        <w:ind w:left="1534" w:hanging="454"/>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E4E0F"/>
    <w:multiLevelType w:val="hybridMultilevel"/>
    <w:tmpl w:val="AA8AF98E"/>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7260420"/>
    <w:multiLevelType w:val="hybridMultilevel"/>
    <w:tmpl w:val="0466FB76"/>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A06767"/>
    <w:multiLevelType w:val="multilevel"/>
    <w:tmpl w:val="01A2FC42"/>
    <w:lvl w:ilvl="0">
      <w:start w:val="1"/>
      <w:numFmt w:val="bullet"/>
      <w:lvlText w:val=""/>
      <w:lvlJc w:val="left"/>
      <w:pPr>
        <w:tabs>
          <w:tab w:val="num" w:pos="360"/>
        </w:tabs>
        <w:ind w:left="360" w:hanging="360"/>
      </w:pPr>
      <w:rPr>
        <w:rFonts w:ascii="Wingdings" w:hAnsi="Wingdings" w:cs="Times New Roman"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2B685D1C"/>
    <w:multiLevelType w:val="hybridMultilevel"/>
    <w:tmpl w:val="68BC8842"/>
    <w:lvl w:ilvl="0" w:tplc="8FF4F92A">
      <w:start w:val="29"/>
      <w:numFmt w:val="bullet"/>
      <w:lvlText w:val="-"/>
      <w:lvlJc w:val="left"/>
      <w:pPr>
        <w:tabs>
          <w:tab w:val="num" w:pos="454"/>
        </w:tabs>
        <w:ind w:left="454" w:hanging="454"/>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C573189"/>
    <w:multiLevelType w:val="hybridMultilevel"/>
    <w:tmpl w:val="1CDED0E8"/>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92F7A"/>
    <w:multiLevelType w:val="hybridMultilevel"/>
    <w:tmpl w:val="2C5ADD2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1C62E8C"/>
    <w:multiLevelType w:val="multilevel"/>
    <w:tmpl w:val="1CDED0E8"/>
    <w:lvl w:ilvl="0">
      <w:start w:val="1"/>
      <w:numFmt w:val="bullet"/>
      <w:lvlText w:val=""/>
      <w:lvlJc w:val="left"/>
      <w:pPr>
        <w:tabs>
          <w:tab w:val="num" w:pos="284"/>
        </w:tabs>
        <w:ind w:left="284"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AF6498"/>
    <w:multiLevelType w:val="hybridMultilevel"/>
    <w:tmpl w:val="C400C098"/>
    <w:lvl w:ilvl="0" w:tplc="0254CED2">
      <w:numFmt w:val="bullet"/>
      <w:lvlText w:val="■"/>
      <w:lvlJc w:val="left"/>
      <w:pPr>
        <w:ind w:left="803" w:hanging="351"/>
      </w:pPr>
      <w:rPr>
        <w:rFonts w:ascii="Arial" w:eastAsia="Arial" w:hAnsi="Arial" w:cs="Arial" w:hint="default"/>
        <w:b w:val="0"/>
        <w:bCs w:val="0"/>
        <w:i w:val="0"/>
        <w:iCs w:val="0"/>
        <w:w w:val="77"/>
        <w:sz w:val="19"/>
        <w:szCs w:val="19"/>
      </w:rPr>
    </w:lvl>
    <w:lvl w:ilvl="1" w:tplc="0C522B02">
      <w:numFmt w:val="bullet"/>
      <w:lvlText w:val="•"/>
      <w:lvlJc w:val="left"/>
      <w:pPr>
        <w:ind w:left="1798" w:hanging="351"/>
      </w:pPr>
      <w:rPr>
        <w:rFonts w:hint="default"/>
      </w:rPr>
    </w:lvl>
    <w:lvl w:ilvl="2" w:tplc="4AE4A578">
      <w:numFmt w:val="bullet"/>
      <w:lvlText w:val="•"/>
      <w:lvlJc w:val="left"/>
      <w:pPr>
        <w:ind w:left="2797" w:hanging="351"/>
      </w:pPr>
      <w:rPr>
        <w:rFonts w:hint="default"/>
      </w:rPr>
    </w:lvl>
    <w:lvl w:ilvl="3" w:tplc="6ACA24C6">
      <w:numFmt w:val="bullet"/>
      <w:lvlText w:val="•"/>
      <w:lvlJc w:val="left"/>
      <w:pPr>
        <w:ind w:left="3796" w:hanging="351"/>
      </w:pPr>
      <w:rPr>
        <w:rFonts w:hint="default"/>
      </w:rPr>
    </w:lvl>
    <w:lvl w:ilvl="4" w:tplc="125C987E">
      <w:numFmt w:val="bullet"/>
      <w:lvlText w:val="•"/>
      <w:lvlJc w:val="left"/>
      <w:pPr>
        <w:ind w:left="4795" w:hanging="351"/>
      </w:pPr>
      <w:rPr>
        <w:rFonts w:hint="default"/>
      </w:rPr>
    </w:lvl>
    <w:lvl w:ilvl="5" w:tplc="84F673C2">
      <w:numFmt w:val="bullet"/>
      <w:lvlText w:val="•"/>
      <w:lvlJc w:val="left"/>
      <w:pPr>
        <w:ind w:left="5794" w:hanging="351"/>
      </w:pPr>
      <w:rPr>
        <w:rFonts w:hint="default"/>
      </w:rPr>
    </w:lvl>
    <w:lvl w:ilvl="6" w:tplc="427C20F2">
      <w:numFmt w:val="bullet"/>
      <w:lvlText w:val="•"/>
      <w:lvlJc w:val="left"/>
      <w:pPr>
        <w:ind w:left="6792" w:hanging="351"/>
      </w:pPr>
      <w:rPr>
        <w:rFonts w:hint="default"/>
      </w:rPr>
    </w:lvl>
    <w:lvl w:ilvl="7" w:tplc="33E43B3A">
      <w:numFmt w:val="bullet"/>
      <w:lvlText w:val="•"/>
      <w:lvlJc w:val="left"/>
      <w:pPr>
        <w:ind w:left="7791" w:hanging="351"/>
      </w:pPr>
      <w:rPr>
        <w:rFonts w:hint="default"/>
      </w:rPr>
    </w:lvl>
    <w:lvl w:ilvl="8" w:tplc="725EE960">
      <w:numFmt w:val="bullet"/>
      <w:lvlText w:val="•"/>
      <w:lvlJc w:val="left"/>
      <w:pPr>
        <w:ind w:left="8790" w:hanging="351"/>
      </w:pPr>
      <w:rPr>
        <w:rFonts w:hint="default"/>
      </w:rPr>
    </w:lvl>
  </w:abstractNum>
  <w:abstractNum w:abstractNumId="21" w15:restartNumberingAfterBreak="0">
    <w:nsid w:val="37E15FCE"/>
    <w:multiLevelType w:val="hybridMultilevel"/>
    <w:tmpl w:val="CD444A32"/>
    <w:lvl w:ilvl="0" w:tplc="F0D6E3EC">
      <w:numFmt w:val="bullet"/>
      <w:lvlText w:val="-"/>
      <w:lvlJc w:val="left"/>
      <w:pPr>
        <w:tabs>
          <w:tab w:val="num" w:pos="454"/>
        </w:tabs>
        <w:ind w:left="454" w:hanging="45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6E51DF"/>
    <w:multiLevelType w:val="multilevel"/>
    <w:tmpl w:val="1A28BC36"/>
    <w:lvl w:ilvl="0">
      <w:start w:val="1"/>
      <w:numFmt w:val="bullet"/>
      <w:lvlText w:val=""/>
      <w:lvlJc w:val="left"/>
      <w:pPr>
        <w:tabs>
          <w:tab w:val="num" w:pos="284"/>
        </w:tabs>
        <w:ind w:left="284" w:hanging="227"/>
      </w:pPr>
      <w:rPr>
        <w:rFonts w:ascii="Wingdings" w:hAnsi="Wingdings"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3B0B5089"/>
    <w:multiLevelType w:val="hybridMultilevel"/>
    <w:tmpl w:val="C42442F0"/>
    <w:lvl w:ilvl="0" w:tplc="8FF4F92A">
      <w:start w:val="29"/>
      <w:numFmt w:val="bullet"/>
      <w:lvlText w:val="-"/>
      <w:lvlJc w:val="left"/>
      <w:pPr>
        <w:tabs>
          <w:tab w:val="num" w:pos="454"/>
        </w:tabs>
        <w:ind w:left="454" w:hanging="454"/>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EA90998"/>
    <w:multiLevelType w:val="hybridMultilevel"/>
    <w:tmpl w:val="740092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E6918"/>
    <w:multiLevelType w:val="hybridMultilevel"/>
    <w:tmpl w:val="2FE6D9E2"/>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5A57BE1"/>
    <w:multiLevelType w:val="hybridMultilevel"/>
    <w:tmpl w:val="575005F8"/>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F44D6A"/>
    <w:multiLevelType w:val="hybridMultilevel"/>
    <w:tmpl w:val="3E3CE3AA"/>
    <w:lvl w:ilvl="0" w:tplc="06CE4A96">
      <w:start w:val="1"/>
      <w:numFmt w:val="bullet"/>
      <w:lvlText w:val=""/>
      <w:lvlJc w:val="left"/>
      <w:pPr>
        <w:tabs>
          <w:tab w:val="num" w:pos="398"/>
        </w:tabs>
        <w:ind w:left="398" w:hanging="227"/>
      </w:pPr>
      <w:rPr>
        <w:rFonts w:ascii="Wingdings" w:hAnsi="Wingdings" w:hint="default"/>
      </w:rPr>
    </w:lvl>
    <w:lvl w:ilvl="1" w:tplc="04090003" w:tentative="1">
      <w:start w:val="1"/>
      <w:numFmt w:val="bullet"/>
      <w:lvlText w:val="o"/>
      <w:lvlJc w:val="left"/>
      <w:pPr>
        <w:tabs>
          <w:tab w:val="num" w:pos="1554"/>
        </w:tabs>
        <w:ind w:left="1554" w:hanging="360"/>
      </w:pPr>
      <w:rPr>
        <w:rFonts w:ascii="Courier New" w:hAnsi="Courier New" w:hint="default"/>
      </w:rPr>
    </w:lvl>
    <w:lvl w:ilvl="2" w:tplc="04090005" w:tentative="1">
      <w:start w:val="1"/>
      <w:numFmt w:val="bullet"/>
      <w:lvlText w:val=""/>
      <w:lvlJc w:val="left"/>
      <w:pPr>
        <w:tabs>
          <w:tab w:val="num" w:pos="2274"/>
        </w:tabs>
        <w:ind w:left="2274" w:hanging="360"/>
      </w:pPr>
      <w:rPr>
        <w:rFonts w:ascii="Wingdings" w:hAnsi="Wingdings" w:hint="default"/>
      </w:rPr>
    </w:lvl>
    <w:lvl w:ilvl="3" w:tplc="04090001" w:tentative="1">
      <w:start w:val="1"/>
      <w:numFmt w:val="bullet"/>
      <w:lvlText w:val=""/>
      <w:lvlJc w:val="left"/>
      <w:pPr>
        <w:tabs>
          <w:tab w:val="num" w:pos="2994"/>
        </w:tabs>
        <w:ind w:left="2994" w:hanging="360"/>
      </w:pPr>
      <w:rPr>
        <w:rFonts w:ascii="Symbol" w:hAnsi="Symbol" w:hint="default"/>
      </w:rPr>
    </w:lvl>
    <w:lvl w:ilvl="4" w:tplc="04090003" w:tentative="1">
      <w:start w:val="1"/>
      <w:numFmt w:val="bullet"/>
      <w:lvlText w:val="o"/>
      <w:lvlJc w:val="left"/>
      <w:pPr>
        <w:tabs>
          <w:tab w:val="num" w:pos="3714"/>
        </w:tabs>
        <w:ind w:left="3714" w:hanging="360"/>
      </w:pPr>
      <w:rPr>
        <w:rFonts w:ascii="Courier New" w:hAnsi="Courier New" w:hint="default"/>
      </w:rPr>
    </w:lvl>
    <w:lvl w:ilvl="5" w:tplc="04090005" w:tentative="1">
      <w:start w:val="1"/>
      <w:numFmt w:val="bullet"/>
      <w:lvlText w:val=""/>
      <w:lvlJc w:val="left"/>
      <w:pPr>
        <w:tabs>
          <w:tab w:val="num" w:pos="4434"/>
        </w:tabs>
        <w:ind w:left="4434" w:hanging="360"/>
      </w:pPr>
      <w:rPr>
        <w:rFonts w:ascii="Wingdings" w:hAnsi="Wingdings" w:hint="default"/>
      </w:rPr>
    </w:lvl>
    <w:lvl w:ilvl="6" w:tplc="04090001" w:tentative="1">
      <w:start w:val="1"/>
      <w:numFmt w:val="bullet"/>
      <w:lvlText w:val=""/>
      <w:lvlJc w:val="left"/>
      <w:pPr>
        <w:tabs>
          <w:tab w:val="num" w:pos="5154"/>
        </w:tabs>
        <w:ind w:left="5154" w:hanging="360"/>
      </w:pPr>
      <w:rPr>
        <w:rFonts w:ascii="Symbol" w:hAnsi="Symbol" w:hint="default"/>
      </w:rPr>
    </w:lvl>
    <w:lvl w:ilvl="7" w:tplc="04090003" w:tentative="1">
      <w:start w:val="1"/>
      <w:numFmt w:val="bullet"/>
      <w:lvlText w:val="o"/>
      <w:lvlJc w:val="left"/>
      <w:pPr>
        <w:tabs>
          <w:tab w:val="num" w:pos="5874"/>
        </w:tabs>
        <w:ind w:left="5874" w:hanging="360"/>
      </w:pPr>
      <w:rPr>
        <w:rFonts w:ascii="Courier New" w:hAnsi="Courier New" w:hint="default"/>
      </w:rPr>
    </w:lvl>
    <w:lvl w:ilvl="8" w:tplc="04090005" w:tentative="1">
      <w:start w:val="1"/>
      <w:numFmt w:val="bullet"/>
      <w:lvlText w:val=""/>
      <w:lvlJc w:val="left"/>
      <w:pPr>
        <w:tabs>
          <w:tab w:val="num" w:pos="6594"/>
        </w:tabs>
        <w:ind w:left="6594" w:hanging="360"/>
      </w:pPr>
      <w:rPr>
        <w:rFonts w:ascii="Wingdings" w:hAnsi="Wingdings" w:hint="default"/>
      </w:rPr>
    </w:lvl>
  </w:abstractNum>
  <w:abstractNum w:abstractNumId="28" w15:restartNumberingAfterBreak="0">
    <w:nsid w:val="4C2325E6"/>
    <w:multiLevelType w:val="hybridMultilevel"/>
    <w:tmpl w:val="59326D52"/>
    <w:lvl w:ilvl="0" w:tplc="4A284AFE">
      <w:numFmt w:val="bullet"/>
      <w:lvlText w:val="■"/>
      <w:lvlJc w:val="left"/>
      <w:pPr>
        <w:ind w:left="799" w:hanging="346"/>
      </w:pPr>
      <w:rPr>
        <w:rFonts w:ascii="Arial" w:eastAsia="Arial" w:hAnsi="Arial" w:cs="Arial" w:hint="default"/>
        <w:b w:val="0"/>
        <w:bCs w:val="0"/>
        <w:i w:val="0"/>
        <w:iCs w:val="0"/>
        <w:w w:val="77"/>
        <w:sz w:val="19"/>
        <w:szCs w:val="19"/>
      </w:rPr>
    </w:lvl>
    <w:lvl w:ilvl="1" w:tplc="6FFCA36E">
      <w:numFmt w:val="bullet"/>
      <w:lvlText w:val="•"/>
      <w:lvlJc w:val="left"/>
      <w:pPr>
        <w:ind w:left="1798" w:hanging="346"/>
      </w:pPr>
      <w:rPr>
        <w:rFonts w:hint="default"/>
      </w:rPr>
    </w:lvl>
    <w:lvl w:ilvl="2" w:tplc="60EE11E8">
      <w:numFmt w:val="bullet"/>
      <w:lvlText w:val="•"/>
      <w:lvlJc w:val="left"/>
      <w:pPr>
        <w:ind w:left="2797" w:hanging="346"/>
      </w:pPr>
      <w:rPr>
        <w:rFonts w:hint="default"/>
      </w:rPr>
    </w:lvl>
    <w:lvl w:ilvl="3" w:tplc="712AE5CC">
      <w:numFmt w:val="bullet"/>
      <w:lvlText w:val="•"/>
      <w:lvlJc w:val="left"/>
      <w:pPr>
        <w:ind w:left="3796" w:hanging="346"/>
      </w:pPr>
      <w:rPr>
        <w:rFonts w:hint="default"/>
      </w:rPr>
    </w:lvl>
    <w:lvl w:ilvl="4" w:tplc="56E2ABA6">
      <w:numFmt w:val="bullet"/>
      <w:lvlText w:val="•"/>
      <w:lvlJc w:val="left"/>
      <w:pPr>
        <w:ind w:left="4795" w:hanging="346"/>
      </w:pPr>
      <w:rPr>
        <w:rFonts w:hint="default"/>
      </w:rPr>
    </w:lvl>
    <w:lvl w:ilvl="5" w:tplc="ABBAAA1A">
      <w:numFmt w:val="bullet"/>
      <w:lvlText w:val="•"/>
      <w:lvlJc w:val="left"/>
      <w:pPr>
        <w:ind w:left="5794" w:hanging="346"/>
      </w:pPr>
      <w:rPr>
        <w:rFonts w:hint="default"/>
      </w:rPr>
    </w:lvl>
    <w:lvl w:ilvl="6" w:tplc="225EE9AE">
      <w:numFmt w:val="bullet"/>
      <w:lvlText w:val="•"/>
      <w:lvlJc w:val="left"/>
      <w:pPr>
        <w:ind w:left="6792" w:hanging="346"/>
      </w:pPr>
      <w:rPr>
        <w:rFonts w:hint="default"/>
      </w:rPr>
    </w:lvl>
    <w:lvl w:ilvl="7" w:tplc="6F0ED422">
      <w:numFmt w:val="bullet"/>
      <w:lvlText w:val="•"/>
      <w:lvlJc w:val="left"/>
      <w:pPr>
        <w:ind w:left="7791" w:hanging="346"/>
      </w:pPr>
      <w:rPr>
        <w:rFonts w:hint="default"/>
      </w:rPr>
    </w:lvl>
    <w:lvl w:ilvl="8" w:tplc="C0C4BC58">
      <w:numFmt w:val="bullet"/>
      <w:lvlText w:val="•"/>
      <w:lvlJc w:val="left"/>
      <w:pPr>
        <w:ind w:left="8790" w:hanging="346"/>
      </w:pPr>
      <w:rPr>
        <w:rFonts w:hint="default"/>
      </w:rPr>
    </w:lvl>
  </w:abstractNum>
  <w:abstractNum w:abstractNumId="29" w15:restartNumberingAfterBreak="0">
    <w:nsid w:val="4DCE2FFF"/>
    <w:multiLevelType w:val="hybridMultilevel"/>
    <w:tmpl w:val="EAC08EF0"/>
    <w:lvl w:ilvl="0" w:tplc="11B240E2">
      <w:numFmt w:val="bullet"/>
      <w:lvlText w:val="■"/>
      <w:lvlJc w:val="left"/>
      <w:pPr>
        <w:ind w:left="803" w:hanging="351"/>
      </w:pPr>
      <w:rPr>
        <w:rFonts w:ascii="Arial" w:eastAsia="Arial" w:hAnsi="Arial" w:cs="Arial" w:hint="default"/>
        <w:b w:val="0"/>
        <w:bCs w:val="0"/>
        <w:i w:val="0"/>
        <w:iCs w:val="0"/>
        <w:w w:val="77"/>
        <w:sz w:val="19"/>
        <w:szCs w:val="19"/>
      </w:rPr>
    </w:lvl>
    <w:lvl w:ilvl="1" w:tplc="ADDED16C">
      <w:numFmt w:val="bullet"/>
      <w:lvlText w:val="•"/>
      <w:lvlJc w:val="left"/>
      <w:pPr>
        <w:ind w:left="1798" w:hanging="351"/>
      </w:pPr>
      <w:rPr>
        <w:rFonts w:hint="default"/>
      </w:rPr>
    </w:lvl>
    <w:lvl w:ilvl="2" w:tplc="A1EC8A90">
      <w:numFmt w:val="bullet"/>
      <w:lvlText w:val="•"/>
      <w:lvlJc w:val="left"/>
      <w:pPr>
        <w:ind w:left="2797" w:hanging="351"/>
      </w:pPr>
      <w:rPr>
        <w:rFonts w:hint="default"/>
      </w:rPr>
    </w:lvl>
    <w:lvl w:ilvl="3" w:tplc="58985AAE">
      <w:numFmt w:val="bullet"/>
      <w:lvlText w:val="•"/>
      <w:lvlJc w:val="left"/>
      <w:pPr>
        <w:ind w:left="3796" w:hanging="351"/>
      </w:pPr>
      <w:rPr>
        <w:rFonts w:hint="default"/>
      </w:rPr>
    </w:lvl>
    <w:lvl w:ilvl="4" w:tplc="1FCC265C">
      <w:numFmt w:val="bullet"/>
      <w:lvlText w:val="•"/>
      <w:lvlJc w:val="left"/>
      <w:pPr>
        <w:ind w:left="4795" w:hanging="351"/>
      </w:pPr>
      <w:rPr>
        <w:rFonts w:hint="default"/>
      </w:rPr>
    </w:lvl>
    <w:lvl w:ilvl="5" w:tplc="E8ACBAFA">
      <w:numFmt w:val="bullet"/>
      <w:lvlText w:val="•"/>
      <w:lvlJc w:val="left"/>
      <w:pPr>
        <w:ind w:left="5794" w:hanging="351"/>
      </w:pPr>
      <w:rPr>
        <w:rFonts w:hint="default"/>
      </w:rPr>
    </w:lvl>
    <w:lvl w:ilvl="6" w:tplc="BAE0B6D6">
      <w:numFmt w:val="bullet"/>
      <w:lvlText w:val="•"/>
      <w:lvlJc w:val="left"/>
      <w:pPr>
        <w:ind w:left="6792" w:hanging="351"/>
      </w:pPr>
      <w:rPr>
        <w:rFonts w:hint="default"/>
      </w:rPr>
    </w:lvl>
    <w:lvl w:ilvl="7" w:tplc="A8A8BED0">
      <w:numFmt w:val="bullet"/>
      <w:lvlText w:val="•"/>
      <w:lvlJc w:val="left"/>
      <w:pPr>
        <w:ind w:left="7791" w:hanging="351"/>
      </w:pPr>
      <w:rPr>
        <w:rFonts w:hint="default"/>
      </w:rPr>
    </w:lvl>
    <w:lvl w:ilvl="8" w:tplc="A29CE5D4">
      <w:numFmt w:val="bullet"/>
      <w:lvlText w:val="•"/>
      <w:lvlJc w:val="left"/>
      <w:pPr>
        <w:ind w:left="8790" w:hanging="351"/>
      </w:pPr>
      <w:rPr>
        <w:rFonts w:hint="default"/>
      </w:rPr>
    </w:lvl>
  </w:abstractNum>
  <w:abstractNum w:abstractNumId="30" w15:restartNumberingAfterBreak="0">
    <w:nsid w:val="4EED1639"/>
    <w:multiLevelType w:val="hybridMultilevel"/>
    <w:tmpl w:val="3F168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DA6588"/>
    <w:multiLevelType w:val="hybridMultilevel"/>
    <w:tmpl w:val="A2668A68"/>
    <w:lvl w:ilvl="0" w:tplc="08090001">
      <w:start w:val="1"/>
      <w:numFmt w:val="bullet"/>
      <w:lvlText w:val=""/>
      <w:lvlJc w:val="left"/>
      <w:pPr>
        <w:tabs>
          <w:tab w:val="num" w:pos="720"/>
        </w:tabs>
        <w:ind w:left="720" w:hanging="360"/>
      </w:pPr>
      <w:rPr>
        <w:rFonts w:ascii="Symbol" w:hAnsi="Symbol" w:hint="default"/>
      </w:rPr>
    </w:lvl>
    <w:lvl w:ilvl="1" w:tplc="996EAB88">
      <w:start w:val="1"/>
      <w:numFmt w:val="lowerLetter"/>
      <w:lvlText w:val="%2."/>
      <w:lvlJc w:val="left"/>
      <w:pPr>
        <w:tabs>
          <w:tab w:val="num" w:pos="1440"/>
        </w:tabs>
        <w:ind w:left="1440" w:hanging="360"/>
      </w:pPr>
      <w:rPr>
        <w:rFonts w:hint="default"/>
        <w:color w:val="FF000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61B165C"/>
    <w:multiLevelType w:val="hybridMultilevel"/>
    <w:tmpl w:val="0DC0CAE6"/>
    <w:lvl w:ilvl="0" w:tplc="06CE4A96">
      <w:start w:val="1"/>
      <w:numFmt w:val="bullet"/>
      <w:lvlText w:val=""/>
      <w:lvlJc w:val="left"/>
      <w:pPr>
        <w:tabs>
          <w:tab w:val="num" w:pos="284"/>
        </w:tabs>
        <w:ind w:left="284"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C7492D"/>
    <w:multiLevelType w:val="hybridMultilevel"/>
    <w:tmpl w:val="283870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232983"/>
    <w:multiLevelType w:val="hybridMultilevel"/>
    <w:tmpl w:val="7F763C1C"/>
    <w:lvl w:ilvl="0" w:tplc="88801D2E">
      <w:numFmt w:val="bullet"/>
      <w:lvlText w:val="■"/>
      <w:lvlJc w:val="left"/>
      <w:pPr>
        <w:ind w:left="799" w:hanging="351"/>
      </w:pPr>
      <w:rPr>
        <w:rFonts w:ascii="Arial" w:eastAsia="Arial" w:hAnsi="Arial" w:cs="Arial" w:hint="default"/>
        <w:b/>
        <w:bCs/>
        <w:i w:val="0"/>
        <w:iCs w:val="0"/>
        <w:w w:val="77"/>
        <w:sz w:val="19"/>
        <w:szCs w:val="19"/>
      </w:rPr>
    </w:lvl>
    <w:lvl w:ilvl="1" w:tplc="D16EEF4C">
      <w:numFmt w:val="bullet"/>
      <w:lvlText w:val="•"/>
      <w:lvlJc w:val="left"/>
      <w:pPr>
        <w:ind w:left="1798" w:hanging="351"/>
      </w:pPr>
      <w:rPr>
        <w:rFonts w:hint="default"/>
      </w:rPr>
    </w:lvl>
    <w:lvl w:ilvl="2" w:tplc="CA6413AA">
      <w:numFmt w:val="bullet"/>
      <w:lvlText w:val="•"/>
      <w:lvlJc w:val="left"/>
      <w:pPr>
        <w:ind w:left="2797" w:hanging="351"/>
      </w:pPr>
      <w:rPr>
        <w:rFonts w:hint="default"/>
      </w:rPr>
    </w:lvl>
    <w:lvl w:ilvl="3" w:tplc="C4347110">
      <w:numFmt w:val="bullet"/>
      <w:lvlText w:val="•"/>
      <w:lvlJc w:val="left"/>
      <w:pPr>
        <w:ind w:left="3796" w:hanging="351"/>
      </w:pPr>
      <w:rPr>
        <w:rFonts w:hint="default"/>
      </w:rPr>
    </w:lvl>
    <w:lvl w:ilvl="4" w:tplc="F288E39A">
      <w:numFmt w:val="bullet"/>
      <w:lvlText w:val="•"/>
      <w:lvlJc w:val="left"/>
      <w:pPr>
        <w:ind w:left="4795" w:hanging="351"/>
      </w:pPr>
      <w:rPr>
        <w:rFonts w:hint="default"/>
      </w:rPr>
    </w:lvl>
    <w:lvl w:ilvl="5" w:tplc="3260F9F0">
      <w:numFmt w:val="bullet"/>
      <w:lvlText w:val="•"/>
      <w:lvlJc w:val="left"/>
      <w:pPr>
        <w:ind w:left="5794" w:hanging="351"/>
      </w:pPr>
      <w:rPr>
        <w:rFonts w:hint="default"/>
      </w:rPr>
    </w:lvl>
    <w:lvl w:ilvl="6" w:tplc="2F58910E">
      <w:numFmt w:val="bullet"/>
      <w:lvlText w:val="•"/>
      <w:lvlJc w:val="left"/>
      <w:pPr>
        <w:ind w:left="6792" w:hanging="351"/>
      </w:pPr>
      <w:rPr>
        <w:rFonts w:hint="default"/>
      </w:rPr>
    </w:lvl>
    <w:lvl w:ilvl="7" w:tplc="50CAD0D6">
      <w:numFmt w:val="bullet"/>
      <w:lvlText w:val="•"/>
      <w:lvlJc w:val="left"/>
      <w:pPr>
        <w:ind w:left="7791" w:hanging="351"/>
      </w:pPr>
      <w:rPr>
        <w:rFonts w:hint="default"/>
      </w:rPr>
    </w:lvl>
    <w:lvl w:ilvl="8" w:tplc="1AEE6164">
      <w:numFmt w:val="bullet"/>
      <w:lvlText w:val="•"/>
      <w:lvlJc w:val="left"/>
      <w:pPr>
        <w:ind w:left="8790" w:hanging="351"/>
      </w:pPr>
      <w:rPr>
        <w:rFonts w:hint="default"/>
      </w:rPr>
    </w:lvl>
  </w:abstractNum>
  <w:abstractNum w:abstractNumId="35" w15:restartNumberingAfterBreak="0">
    <w:nsid w:val="5C685874"/>
    <w:multiLevelType w:val="hybridMultilevel"/>
    <w:tmpl w:val="30E8936A"/>
    <w:lvl w:ilvl="0" w:tplc="F0D6E3EC">
      <w:numFmt w:val="bullet"/>
      <w:lvlText w:val="-"/>
      <w:lvlJc w:val="left"/>
      <w:pPr>
        <w:tabs>
          <w:tab w:val="num" w:pos="454"/>
        </w:tabs>
        <w:ind w:left="454" w:hanging="45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D34AC3"/>
    <w:multiLevelType w:val="hybridMultilevel"/>
    <w:tmpl w:val="BD748E92"/>
    <w:lvl w:ilvl="0" w:tplc="E252E7BE">
      <w:numFmt w:val="bullet"/>
      <w:lvlText w:val="■"/>
      <w:lvlJc w:val="left"/>
      <w:pPr>
        <w:ind w:left="803" w:hanging="351"/>
      </w:pPr>
      <w:rPr>
        <w:rFonts w:ascii="Arial" w:eastAsia="Arial" w:hAnsi="Arial" w:cs="Arial" w:hint="default"/>
        <w:b/>
        <w:bCs/>
        <w:i w:val="0"/>
        <w:iCs w:val="0"/>
        <w:w w:val="77"/>
        <w:sz w:val="19"/>
        <w:szCs w:val="19"/>
      </w:rPr>
    </w:lvl>
    <w:lvl w:ilvl="1" w:tplc="F14C8EF2">
      <w:numFmt w:val="bullet"/>
      <w:lvlText w:val="•"/>
      <w:lvlJc w:val="left"/>
      <w:pPr>
        <w:ind w:left="1798" w:hanging="351"/>
      </w:pPr>
      <w:rPr>
        <w:rFonts w:hint="default"/>
      </w:rPr>
    </w:lvl>
    <w:lvl w:ilvl="2" w:tplc="788ADE9A">
      <w:numFmt w:val="bullet"/>
      <w:lvlText w:val="•"/>
      <w:lvlJc w:val="left"/>
      <w:pPr>
        <w:ind w:left="2797" w:hanging="351"/>
      </w:pPr>
      <w:rPr>
        <w:rFonts w:hint="default"/>
      </w:rPr>
    </w:lvl>
    <w:lvl w:ilvl="3" w:tplc="41420F9A">
      <w:numFmt w:val="bullet"/>
      <w:lvlText w:val="•"/>
      <w:lvlJc w:val="left"/>
      <w:pPr>
        <w:ind w:left="3796" w:hanging="351"/>
      </w:pPr>
      <w:rPr>
        <w:rFonts w:hint="default"/>
      </w:rPr>
    </w:lvl>
    <w:lvl w:ilvl="4" w:tplc="DBC2579E">
      <w:numFmt w:val="bullet"/>
      <w:lvlText w:val="•"/>
      <w:lvlJc w:val="left"/>
      <w:pPr>
        <w:ind w:left="4795" w:hanging="351"/>
      </w:pPr>
      <w:rPr>
        <w:rFonts w:hint="default"/>
      </w:rPr>
    </w:lvl>
    <w:lvl w:ilvl="5" w:tplc="A28C682A">
      <w:numFmt w:val="bullet"/>
      <w:lvlText w:val="•"/>
      <w:lvlJc w:val="left"/>
      <w:pPr>
        <w:ind w:left="5794" w:hanging="351"/>
      </w:pPr>
      <w:rPr>
        <w:rFonts w:hint="default"/>
      </w:rPr>
    </w:lvl>
    <w:lvl w:ilvl="6" w:tplc="97E6B672">
      <w:numFmt w:val="bullet"/>
      <w:lvlText w:val="•"/>
      <w:lvlJc w:val="left"/>
      <w:pPr>
        <w:ind w:left="6792" w:hanging="351"/>
      </w:pPr>
      <w:rPr>
        <w:rFonts w:hint="default"/>
      </w:rPr>
    </w:lvl>
    <w:lvl w:ilvl="7" w:tplc="C1E03FE4">
      <w:numFmt w:val="bullet"/>
      <w:lvlText w:val="•"/>
      <w:lvlJc w:val="left"/>
      <w:pPr>
        <w:ind w:left="7791" w:hanging="351"/>
      </w:pPr>
      <w:rPr>
        <w:rFonts w:hint="default"/>
      </w:rPr>
    </w:lvl>
    <w:lvl w:ilvl="8" w:tplc="5AE68DAE">
      <w:numFmt w:val="bullet"/>
      <w:lvlText w:val="•"/>
      <w:lvlJc w:val="left"/>
      <w:pPr>
        <w:ind w:left="8790" w:hanging="351"/>
      </w:pPr>
      <w:rPr>
        <w:rFonts w:hint="default"/>
      </w:rPr>
    </w:lvl>
  </w:abstractNum>
  <w:abstractNum w:abstractNumId="37" w15:restartNumberingAfterBreak="0">
    <w:nsid w:val="5D6A6296"/>
    <w:multiLevelType w:val="multilevel"/>
    <w:tmpl w:val="01A2FC42"/>
    <w:lvl w:ilvl="0">
      <w:start w:val="1"/>
      <w:numFmt w:val="bullet"/>
      <w:lvlText w:val=""/>
      <w:lvlJc w:val="left"/>
      <w:pPr>
        <w:tabs>
          <w:tab w:val="num" w:pos="360"/>
        </w:tabs>
        <w:ind w:left="360" w:hanging="360"/>
      </w:pPr>
      <w:rPr>
        <w:rFonts w:ascii="Wingdings" w:hAnsi="Wingdings" w:cs="Times New Roman"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8" w15:restartNumberingAfterBreak="0">
    <w:nsid w:val="702C0BD6"/>
    <w:multiLevelType w:val="multilevel"/>
    <w:tmpl w:val="8C1A6D60"/>
    <w:lvl w:ilvl="0">
      <w:start w:val="1"/>
      <w:numFmt w:val="bullet"/>
      <w:lvlText w:val=""/>
      <w:lvlJc w:val="left"/>
      <w:pPr>
        <w:tabs>
          <w:tab w:val="num" w:pos="284"/>
        </w:tabs>
        <w:ind w:left="284" w:hanging="227"/>
      </w:pPr>
      <w:rPr>
        <w:rFonts w:ascii="Wingdings" w:hAnsi="Wingdings"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9" w15:restartNumberingAfterBreak="0">
    <w:nsid w:val="70391D4F"/>
    <w:multiLevelType w:val="multilevel"/>
    <w:tmpl w:val="B41648FA"/>
    <w:lvl w:ilvl="0">
      <w:start w:val="1"/>
      <w:numFmt w:val="bullet"/>
      <w:lvlText w:val=""/>
      <w:lvlJc w:val="left"/>
      <w:pPr>
        <w:tabs>
          <w:tab w:val="num" w:pos="284"/>
        </w:tabs>
        <w:ind w:left="284"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B01025"/>
    <w:multiLevelType w:val="multilevel"/>
    <w:tmpl w:val="E0E690EC"/>
    <w:lvl w:ilvl="0">
      <w:start w:val="1"/>
      <w:numFmt w:val="bullet"/>
      <w:lvlText w:val=""/>
      <w:lvlJc w:val="left"/>
      <w:pPr>
        <w:tabs>
          <w:tab w:val="num" w:pos="284"/>
        </w:tabs>
        <w:ind w:left="284"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704660"/>
    <w:multiLevelType w:val="hybridMultilevel"/>
    <w:tmpl w:val="62408F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A240F1"/>
    <w:multiLevelType w:val="multilevel"/>
    <w:tmpl w:val="1A28BC36"/>
    <w:lvl w:ilvl="0">
      <w:start w:val="1"/>
      <w:numFmt w:val="bullet"/>
      <w:lvlText w:val=""/>
      <w:lvlJc w:val="left"/>
      <w:pPr>
        <w:tabs>
          <w:tab w:val="num" w:pos="284"/>
        </w:tabs>
        <w:ind w:left="284" w:hanging="227"/>
      </w:pPr>
      <w:rPr>
        <w:rFonts w:ascii="Wingdings" w:hAnsi="Wingdings"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3" w15:restartNumberingAfterBreak="0">
    <w:nsid w:val="7A572EF4"/>
    <w:multiLevelType w:val="multilevel"/>
    <w:tmpl w:val="01A2FC42"/>
    <w:lvl w:ilvl="0">
      <w:start w:val="1"/>
      <w:numFmt w:val="bullet"/>
      <w:lvlText w:val=""/>
      <w:lvlJc w:val="left"/>
      <w:pPr>
        <w:tabs>
          <w:tab w:val="num" w:pos="360"/>
        </w:tabs>
        <w:ind w:left="360" w:hanging="360"/>
      </w:pPr>
      <w:rPr>
        <w:rFonts w:ascii="Wingdings" w:hAnsi="Wingdings" w:cs="Times New Roman" w:hint="default"/>
        <w:b/>
        <w:i w:val="0"/>
      </w:rPr>
    </w:lvl>
    <w:lvl w:ilvl="1">
      <w:start w:val="1"/>
      <w:numFmt w:val="bullet"/>
      <w:lvlText w:val="-"/>
      <w:lvlJc w:val="left"/>
      <w:pPr>
        <w:tabs>
          <w:tab w:val="num" w:pos="792"/>
        </w:tabs>
        <w:ind w:left="792" w:hanging="432"/>
      </w:pPr>
      <w:rPr>
        <w:rFonts w:ascii="Arial" w:hAnsi="Arial" w:hint="default"/>
        <w:b/>
        <w:i w:val="0"/>
      </w:rPr>
    </w:lvl>
    <w:lvl w:ilvl="2">
      <w:start w:val="1"/>
      <w:numFmt w:val="bullet"/>
      <w:lvlText w:val="-"/>
      <w:lvlJc w:val="left"/>
      <w:pPr>
        <w:tabs>
          <w:tab w:val="num" w:pos="1440"/>
        </w:tabs>
        <w:ind w:left="1224" w:hanging="504"/>
      </w:pPr>
      <w:rPr>
        <w:rFonts w:ascii="Arial" w:hAnsi="Arial"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4" w15:restartNumberingAfterBreak="0">
    <w:nsid w:val="7D8E772C"/>
    <w:multiLevelType w:val="hybridMultilevel"/>
    <w:tmpl w:val="6A5843BA"/>
    <w:lvl w:ilvl="0" w:tplc="06CE4A96">
      <w:start w:val="1"/>
      <w:numFmt w:val="bullet"/>
      <w:lvlText w:val=""/>
      <w:lvlJc w:val="left"/>
      <w:pPr>
        <w:tabs>
          <w:tab w:val="num" w:pos="341"/>
        </w:tabs>
        <w:ind w:left="341" w:hanging="22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6496854">
    <w:abstractNumId w:val="31"/>
  </w:num>
  <w:num w:numId="2" w16cid:durableId="1894384429">
    <w:abstractNumId w:val="1"/>
  </w:num>
  <w:num w:numId="3" w16cid:durableId="1577327041">
    <w:abstractNumId w:val="3"/>
  </w:num>
  <w:num w:numId="4" w16cid:durableId="1405689620">
    <w:abstractNumId w:val="6"/>
  </w:num>
  <w:num w:numId="5" w16cid:durableId="2101755508">
    <w:abstractNumId w:val="32"/>
  </w:num>
  <w:num w:numId="6" w16cid:durableId="986781092">
    <w:abstractNumId w:val="14"/>
  </w:num>
  <w:num w:numId="7" w16cid:durableId="283386527">
    <w:abstractNumId w:val="26"/>
  </w:num>
  <w:num w:numId="8" w16cid:durableId="14776574">
    <w:abstractNumId w:val="17"/>
  </w:num>
  <w:num w:numId="9" w16cid:durableId="1736856134">
    <w:abstractNumId w:val="10"/>
  </w:num>
  <w:num w:numId="10" w16cid:durableId="2002780277">
    <w:abstractNumId w:val="43"/>
  </w:num>
  <w:num w:numId="11" w16cid:durableId="561991031">
    <w:abstractNumId w:val="11"/>
  </w:num>
  <w:num w:numId="12" w16cid:durableId="523595124">
    <w:abstractNumId w:val="5"/>
  </w:num>
  <w:num w:numId="13" w16cid:durableId="558129573">
    <w:abstractNumId w:val="7"/>
  </w:num>
  <w:num w:numId="14" w16cid:durableId="1201168097">
    <w:abstractNumId w:val="40"/>
  </w:num>
  <w:num w:numId="15" w16cid:durableId="1478262782">
    <w:abstractNumId w:val="37"/>
  </w:num>
  <w:num w:numId="16" w16cid:durableId="971710359">
    <w:abstractNumId w:val="38"/>
  </w:num>
  <w:num w:numId="17" w16cid:durableId="2051682555">
    <w:abstractNumId w:val="15"/>
  </w:num>
  <w:num w:numId="18" w16cid:durableId="972449043">
    <w:abstractNumId w:val="22"/>
  </w:num>
  <w:num w:numId="19" w16cid:durableId="1047877022">
    <w:abstractNumId w:val="2"/>
  </w:num>
  <w:num w:numId="20" w16cid:durableId="1854412526">
    <w:abstractNumId w:val="19"/>
  </w:num>
  <w:num w:numId="21" w16cid:durableId="82580460">
    <w:abstractNumId w:val="44"/>
  </w:num>
  <w:num w:numId="22" w16cid:durableId="594285556">
    <w:abstractNumId w:val="39"/>
  </w:num>
  <w:num w:numId="23" w16cid:durableId="1250307979">
    <w:abstractNumId w:val="9"/>
  </w:num>
  <w:num w:numId="24" w16cid:durableId="887643467">
    <w:abstractNumId w:val="4"/>
  </w:num>
  <w:num w:numId="25" w16cid:durableId="781416005">
    <w:abstractNumId w:val="41"/>
  </w:num>
  <w:num w:numId="26" w16cid:durableId="1958561076">
    <w:abstractNumId w:val="42"/>
  </w:num>
  <w:num w:numId="27" w16cid:durableId="2134976898">
    <w:abstractNumId w:val="27"/>
  </w:num>
  <w:num w:numId="28" w16cid:durableId="835922827">
    <w:abstractNumId w:val="30"/>
  </w:num>
  <w:num w:numId="29" w16cid:durableId="38014538">
    <w:abstractNumId w:val="0"/>
  </w:num>
  <w:num w:numId="30" w16cid:durableId="875044641">
    <w:abstractNumId w:val="18"/>
  </w:num>
  <w:num w:numId="31" w16cid:durableId="1964187018">
    <w:abstractNumId w:val="25"/>
  </w:num>
  <w:num w:numId="32" w16cid:durableId="946473920">
    <w:abstractNumId w:val="13"/>
  </w:num>
  <w:num w:numId="33" w16cid:durableId="1873614490">
    <w:abstractNumId w:val="12"/>
  </w:num>
  <w:num w:numId="34" w16cid:durableId="1906604994">
    <w:abstractNumId w:val="35"/>
  </w:num>
  <w:num w:numId="35" w16cid:durableId="328601033">
    <w:abstractNumId w:val="33"/>
  </w:num>
  <w:num w:numId="36" w16cid:durableId="63528220">
    <w:abstractNumId w:val="24"/>
  </w:num>
  <w:num w:numId="37" w16cid:durableId="1380013255">
    <w:abstractNumId w:val="16"/>
  </w:num>
  <w:num w:numId="38" w16cid:durableId="1970352508">
    <w:abstractNumId w:val="23"/>
  </w:num>
  <w:num w:numId="39" w16cid:durableId="1272472907">
    <w:abstractNumId w:val="21"/>
  </w:num>
  <w:num w:numId="40" w16cid:durableId="1147745356">
    <w:abstractNumId w:val="8"/>
  </w:num>
  <w:num w:numId="41" w16cid:durableId="918057828">
    <w:abstractNumId w:val="28"/>
  </w:num>
  <w:num w:numId="42" w16cid:durableId="648442245">
    <w:abstractNumId w:val="34"/>
  </w:num>
  <w:num w:numId="43" w16cid:durableId="1408578360">
    <w:abstractNumId w:val="36"/>
  </w:num>
  <w:num w:numId="44" w16cid:durableId="1319000753">
    <w:abstractNumId w:val="29"/>
  </w:num>
  <w:num w:numId="45" w16cid:durableId="14971888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327"/>
    <w:rsid w:val="00004F45"/>
    <w:rsid w:val="00020A58"/>
    <w:rsid w:val="00025148"/>
    <w:rsid w:val="000263D9"/>
    <w:rsid w:val="00026BAD"/>
    <w:rsid w:val="00034895"/>
    <w:rsid w:val="00057691"/>
    <w:rsid w:val="0008608B"/>
    <w:rsid w:val="000A4508"/>
    <w:rsid w:val="000C3EFC"/>
    <w:rsid w:val="000C4CD2"/>
    <w:rsid w:val="000D1465"/>
    <w:rsid w:val="001147C2"/>
    <w:rsid w:val="0014028F"/>
    <w:rsid w:val="0014038D"/>
    <w:rsid w:val="001412F8"/>
    <w:rsid w:val="001427CC"/>
    <w:rsid w:val="001528B6"/>
    <w:rsid w:val="00156582"/>
    <w:rsid w:val="00162B31"/>
    <w:rsid w:val="001717EA"/>
    <w:rsid w:val="00197F45"/>
    <w:rsid w:val="001A5B95"/>
    <w:rsid w:val="001B4840"/>
    <w:rsid w:val="001B6031"/>
    <w:rsid w:val="001B63CE"/>
    <w:rsid w:val="001D45DE"/>
    <w:rsid w:val="001D5FC9"/>
    <w:rsid w:val="001D71E8"/>
    <w:rsid w:val="001E512A"/>
    <w:rsid w:val="001F5A72"/>
    <w:rsid w:val="0021167C"/>
    <w:rsid w:val="00225097"/>
    <w:rsid w:val="00232464"/>
    <w:rsid w:val="0024151B"/>
    <w:rsid w:val="0026351C"/>
    <w:rsid w:val="00284CA9"/>
    <w:rsid w:val="00284D2A"/>
    <w:rsid w:val="002941CE"/>
    <w:rsid w:val="002A148A"/>
    <w:rsid w:val="002D2BCB"/>
    <w:rsid w:val="002D30AE"/>
    <w:rsid w:val="002E6686"/>
    <w:rsid w:val="002F0E29"/>
    <w:rsid w:val="002F3E2C"/>
    <w:rsid w:val="00300390"/>
    <w:rsid w:val="00300656"/>
    <w:rsid w:val="0030559F"/>
    <w:rsid w:val="003257C0"/>
    <w:rsid w:val="0033451A"/>
    <w:rsid w:val="00356E02"/>
    <w:rsid w:val="00376B25"/>
    <w:rsid w:val="00377B39"/>
    <w:rsid w:val="003A0068"/>
    <w:rsid w:val="003A0551"/>
    <w:rsid w:val="003A26EE"/>
    <w:rsid w:val="003A5C6B"/>
    <w:rsid w:val="003B059B"/>
    <w:rsid w:val="003B09EB"/>
    <w:rsid w:val="003B17BA"/>
    <w:rsid w:val="003B249F"/>
    <w:rsid w:val="003B32BB"/>
    <w:rsid w:val="003C5F76"/>
    <w:rsid w:val="003D3118"/>
    <w:rsid w:val="003D5CF0"/>
    <w:rsid w:val="003E31F8"/>
    <w:rsid w:val="00405901"/>
    <w:rsid w:val="00410098"/>
    <w:rsid w:val="004111E8"/>
    <w:rsid w:val="00415C00"/>
    <w:rsid w:val="004179AF"/>
    <w:rsid w:val="00422564"/>
    <w:rsid w:val="0042670D"/>
    <w:rsid w:val="004374CA"/>
    <w:rsid w:val="00455798"/>
    <w:rsid w:val="004A522C"/>
    <w:rsid w:val="004A5F6A"/>
    <w:rsid w:val="004B4FDA"/>
    <w:rsid w:val="004E1FBB"/>
    <w:rsid w:val="004E234B"/>
    <w:rsid w:val="004E6F97"/>
    <w:rsid w:val="004E74FB"/>
    <w:rsid w:val="004F57AA"/>
    <w:rsid w:val="0050072A"/>
    <w:rsid w:val="0050704A"/>
    <w:rsid w:val="00510C5F"/>
    <w:rsid w:val="0052521F"/>
    <w:rsid w:val="00530EA0"/>
    <w:rsid w:val="00530FF8"/>
    <w:rsid w:val="0053199B"/>
    <w:rsid w:val="00531FB1"/>
    <w:rsid w:val="00541FE5"/>
    <w:rsid w:val="00557BA6"/>
    <w:rsid w:val="0056683C"/>
    <w:rsid w:val="00580AF6"/>
    <w:rsid w:val="00584F6A"/>
    <w:rsid w:val="00594FFB"/>
    <w:rsid w:val="005A5E89"/>
    <w:rsid w:val="005B3855"/>
    <w:rsid w:val="005B5D6D"/>
    <w:rsid w:val="005C6F84"/>
    <w:rsid w:val="005E347F"/>
    <w:rsid w:val="005E48F6"/>
    <w:rsid w:val="005F6DFC"/>
    <w:rsid w:val="0060451F"/>
    <w:rsid w:val="00611F1B"/>
    <w:rsid w:val="006323E1"/>
    <w:rsid w:val="00686F8E"/>
    <w:rsid w:val="006A1F87"/>
    <w:rsid w:val="006A6D53"/>
    <w:rsid w:val="00700F1A"/>
    <w:rsid w:val="00710F17"/>
    <w:rsid w:val="00732DC1"/>
    <w:rsid w:val="007371FD"/>
    <w:rsid w:val="00737E98"/>
    <w:rsid w:val="00743759"/>
    <w:rsid w:val="00761925"/>
    <w:rsid w:val="00762341"/>
    <w:rsid w:val="00762B97"/>
    <w:rsid w:val="0077217C"/>
    <w:rsid w:val="00781C86"/>
    <w:rsid w:val="0078654C"/>
    <w:rsid w:val="00787993"/>
    <w:rsid w:val="00797C98"/>
    <w:rsid w:val="007E4BEA"/>
    <w:rsid w:val="007F087D"/>
    <w:rsid w:val="0080583E"/>
    <w:rsid w:val="00806BB1"/>
    <w:rsid w:val="00807233"/>
    <w:rsid w:val="008222E1"/>
    <w:rsid w:val="00827327"/>
    <w:rsid w:val="00827422"/>
    <w:rsid w:val="0083267A"/>
    <w:rsid w:val="008441D5"/>
    <w:rsid w:val="00845137"/>
    <w:rsid w:val="008521FD"/>
    <w:rsid w:val="008612A5"/>
    <w:rsid w:val="0086754F"/>
    <w:rsid w:val="00873299"/>
    <w:rsid w:val="00875312"/>
    <w:rsid w:val="00884069"/>
    <w:rsid w:val="008A6A23"/>
    <w:rsid w:val="008B2B2C"/>
    <w:rsid w:val="008C6E4E"/>
    <w:rsid w:val="008E34AA"/>
    <w:rsid w:val="008E4B09"/>
    <w:rsid w:val="008F691B"/>
    <w:rsid w:val="00900F43"/>
    <w:rsid w:val="00921301"/>
    <w:rsid w:val="00927A99"/>
    <w:rsid w:val="0093170D"/>
    <w:rsid w:val="00954623"/>
    <w:rsid w:val="009641F0"/>
    <w:rsid w:val="00971803"/>
    <w:rsid w:val="00975F36"/>
    <w:rsid w:val="00992E5F"/>
    <w:rsid w:val="00993FAD"/>
    <w:rsid w:val="009B05D4"/>
    <w:rsid w:val="009B7038"/>
    <w:rsid w:val="009C10A2"/>
    <w:rsid w:val="009F3470"/>
    <w:rsid w:val="00A0351D"/>
    <w:rsid w:val="00A16787"/>
    <w:rsid w:val="00A261A4"/>
    <w:rsid w:val="00A35783"/>
    <w:rsid w:val="00A4785C"/>
    <w:rsid w:val="00A525BD"/>
    <w:rsid w:val="00A5606C"/>
    <w:rsid w:val="00A70651"/>
    <w:rsid w:val="00A86360"/>
    <w:rsid w:val="00A91DE6"/>
    <w:rsid w:val="00AA6712"/>
    <w:rsid w:val="00AC6A9C"/>
    <w:rsid w:val="00AC71A5"/>
    <w:rsid w:val="00AD55D3"/>
    <w:rsid w:val="00AE1548"/>
    <w:rsid w:val="00AF4DC9"/>
    <w:rsid w:val="00AF6992"/>
    <w:rsid w:val="00B07376"/>
    <w:rsid w:val="00B32F49"/>
    <w:rsid w:val="00B35EF4"/>
    <w:rsid w:val="00B43E8B"/>
    <w:rsid w:val="00B534D2"/>
    <w:rsid w:val="00B64DE1"/>
    <w:rsid w:val="00B65700"/>
    <w:rsid w:val="00B803FE"/>
    <w:rsid w:val="00B82F19"/>
    <w:rsid w:val="00B83ACC"/>
    <w:rsid w:val="00B83F15"/>
    <w:rsid w:val="00B96915"/>
    <w:rsid w:val="00BC1E4A"/>
    <w:rsid w:val="00BC5BA0"/>
    <w:rsid w:val="00BE58A6"/>
    <w:rsid w:val="00BF2852"/>
    <w:rsid w:val="00BF68FE"/>
    <w:rsid w:val="00C0324D"/>
    <w:rsid w:val="00C111FE"/>
    <w:rsid w:val="00C12B48"/>
    <w:rsid w:val="00C41C77"/>
    <w:rsid w:val="00C57413"/>
    <w:rsid w:val="00C95D9C"/>
    <w:rsid w:val="00C96F9D"/>
    <w:rsid w:val="00CA0395"/>
    <w:rsid w:val="00CA0F7C"/>
    <w:rsid w:val="00CA1495"/>
    <w:rsid w:val="00CA491B"/>
    <w:rsid w:val="00CA7755"/>
    <w:rsid w:val="00CC2FD2"/>
    <w:rsid w:val="00CC502B"/>
    <w:rsid w:val="00CF3694"/>
    <w:rsid w:val="00D03075"/>
    <w:rsid w:val="00D12C9D"/>
    <w:rsid w:val="00D14831"/>
    <w:rsid w:val="00D533FF"/>
    <w:rsid w:val="00D6444D"/>
    <w:rsid w:val="00D64941"/>
    <w:rsid w:val="00D71A79"/>
    <w:rsid w:val="00D83261"/>
    <w:rsid w:val="00D83D60"/>
    <w:rsid w:val="00D87086"/>
    <w:rsid w:val="00D8711E"/>
    <w:rsid w:val="00D96691"/>
    <w:rsid w:val="00DC098A"/>
    <w:rsid w:val="00DC72C2"/>
    <w:rsid w:val="00DE27C6"/>
    <w:rsid w:val="00DF135A"/>
    <w:rsid w:val="00DF496E"/>
    <w:rsid w:val="00DF6992"/>
    <w:rsid w:val="00E027F8"/>
    <w:rsid w:val="00E23C05"/>
    <w:rsid w:val="00E327E8"/>
    <w:rsid w:val="00E34A89"/>
    <w:rsid w:val="00E404AA"/>
    <w:rsid w:val="00E41319"/>
    <w:rsid w:val="00E4672A"/>
    <w:rsid w:val="00E46E82"/>
    <w:rsid w:val="00E92020"/>
    <w:rsid w:val="00EA0F6A"/>
    <w:rsid w:val="00EC2A17"/>
    <w:rsid w:val="00EC7CC1"/>
    <w:rsid w:val="00F01C76"/>
    <w:rsid w:val="00F272F9"/>
    <w:rsid w:val="00F27DEB"/>
    <w:rsid w:val="00F42E8C"/>
    <w:rsid w:val="00F46CC3"/>
    <w:rsid w:val="00F644CC"/>
    <w:rsid w:val="00F71E9B"/>
    <w:rsid w:val="00F74F52"/>
    <w:rsid w:val="00F9362F"/>
    <w:rsid w:val="00F9611F"/>
    <w:rsid w:val="00FA0B79"/>
    <w:rsid w:val="00FD72B3"/>
    <w:rsid w:val="00FF7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09A94"/>
  <w15:chartTrackingRefBased/>
  <w15:docId w15:val="{A47999B0-C546-4F9C-B9C9-53BE2B2C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0559F"/>
    <w:pPr>
      <w:widowControl w:val="0"/>
      <w:autoSpaceDE w:val="0"/>
      <w:autoSpaceDN w:val="0"/>
      <w:spacing w:before="4"/>
      <w:ind w:left="803"/>
    </w:pPr>
    <w:rPr>
      <w:rFonts w:ascii="Georgia" w:eastAsia="Georgia" w:hAnsi="Georgia" w:cs="Georgi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329CC-A29B-4BBC-80D5-E1737717B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RVC LOGO</vt:lpstr>
    </vt:vector>
  </TitlesOfParts>
  <Company>TOSHIBA</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RVC LOGO</dc:title>
  <dc:subject/>
  <dc:creator>essoulami</dc:creator>
  <cp:keywords/>
  <cp:lastModifiedBy>Maule, Erin</cp:lastModifiedBy>
  <cp:revision>2</cp:revision>
  <cp:lastPrinted>2010-04-22T14:25:00Z</cp:lastPrinted>
  <dcterms:created xsi:type="dcterms:W3CDTF">2026-10-29T16:32:00Z</dcterms:created>
  <dcterms:modified xsi:type="dcterms:W3CDTF">2026-10-29T16:32:00Z</dcterms:modified>
</cp:coreProperties>
</file>